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5CACA" w14:textId="436D381C" w:rsidR="002C297A" w:rsidRPr="0093144F" w:rsidRDefault="002C297A" w:rsidP="00F978CC">
      <w:pPr>
        <w:widowControl w:val="0"/>
        <w:spacing w:after="120" w:line="240" w:lineRule="auto"/>
        <w:ind w:left="0" w:firstLine="0"/>
        <w:rPr>
          <w:rFonts w:asciiTheme="minorHAnsi" w:hAnsiTheme="minorHAnsi" w:cstheme="minorHAnsi"/>
        </w:rPr>
      </w:pPr>
    </w:p>
    <w:p w14:paraId="2078172F" w14:textId="60AFB18F" w:rsidR="002C297A" w:rsidRPr="0093144F" w:rsidRDefault="005B52B3" w:rsidP="00DD09D8">
      <w:pPr>
        <w:widowControl w:val="0"/>
        <w:spacing w:after="63" w:line="240" w:lineRule="auto"/>
        <w:ind w:left="0" w:firstLine="0"/>
        <w:rPr>
          <w:rFonts w:asciiTheme="minorHAnsi" w:hAnsiTheme="minorHAnsi" w:cstheme="minorHAnsi"/>
        </w:rPr>
      </w:pPr>
      <w:r w:rsidRPr="0093144F">
        <w:rPr>
          <w:rFonts w:asciiTheme="minorHAnsi" w:hAnsiTheme="minorHAnsi" w:cstheme="minorHAnsi"/>
          <w:b/>
          <w:sz w:val="40"/>
        </w:rPr>
        <w:t xml:space="preserve">Calgary Rowing Club Policy Manual </w:t>
      </w:r>
    </w:p>
    <w:p w14:paraId="4F3B9CBB" w14:textId="77777777" w:rsidR="00DD09D8" w:rsidRPr="0093144F" w:rsidRDefault="00DD09D8" w:rsidP="00DD09D8">
      <w:pPr>
        <w:widowControl w:val="0"/>
        <w:spacing w:after="63" w:line="240" w:lineRule="auto"/>
        <w:ind w:left="0" w:firstLine="0"/>
        <w:rPr>
          <w:rFonts w:asciiTheme="minorHAnsi" w:hAnsiTheme="minorHAnsi" w:cstheme="minorHAnsi"/>
        </w:rPr>
      </w:pPr>
    </w:p>
    <w:p w14:paraId="68E87BA7" w14:textId="77777777" w:rsidR="002875F1" w:rsidRDefault="005B52B3" w:rsidP="00DD09D8">
      <w:pPr>
        <w:widowControl w:val="0"/>
        <w:spacing w:after="0" w:line="240" w:lineRule="auto"/>
        <w:ind w:left="0" w:firstLine="0"/>
        <w:rPr>
          <w:rFonts w:asciiTheme="minorHAnsi" w:hAnsiTheme="minorHAnsi" w:cstheme="minorHAnsi"/>
          <w:b/>
          <w:color w:val="365F91"/>
          <w:sz w:val="28"/>
        </w:rPr>
      </w:pPr>
      <w:r w:rsidRPr="0093144F">
        <w:rPr>
          <w:rFonts w:asciiTheme="minorHAnsi" w:hAnsiTheme="minorHAnsi" w:cstheme="minorHAnsi"/>
          <w:b/>
          <w:color w:val="365F91"/>
          <w:sz w:val="28"/>
        </w:rPr>
        <w:t>Table of Contents</w:t>
      </w:r>
    </w:p>
    <w:p w14:paraId="3A1E1FC5" w14:textId="31CEE308" w:rsidR="002C297A" w:rsidRPr="0093144F" w:rsidRDefault="005B52B3" w:rsidP="00DD09D8">
      <w:pPr>
        <w:widowControl w:val="0"/>
        <w:spacing w:after="0" w:line="240" w:lineRule="auto"/>
        <w:ind w:left="0" w:firstLine="0"/>
        <w:rPr>
          <w:rFonts w:asciiTheme="minorHAnsi" w:hAnsiTheme="minorHAnsi" w:cstheme="minorHAnsi"/>
        </w:rPr>
      </w:pPr>
      <w:r w:rsidRPr="0093144F">
        <w:rPr>
          <w:rFonts w:asciiTheme="minorHAnsi" w:hAnsiTheme="minorHAnsi" w:cstheme="minorHAnsi"/>
          <w:b/>
          <w:color w:val="365F91"/>
          <w:sz w:val="28"/>
        </w:rPr>
        <w:t xml:space="preserve"> </w:t>
      </w:r>
    </w:p>
    <w:p w14:paraId="30B59D29" w14:textId="44A9D337" w:rsidR="002C297A" w:rsidRPr="0093144F" w:rsidRDefault="005B52B3" w:rsidP="00DD09D8">
      <w:pPr>
        <w:widowControl w:val="0"/>
        <w:numPr>
          <w:ilvl w:val="0"/>
          <w:numId w:val="1"/>
        </w:numPr>
        <w:spacing w:after="124" w:line="240" w:lineRule="auto"/>
        <w:ind w:hanging="441"/>
        <w:rPr>
          <w:rFonts w:asciiTheme="minorHAnsi" w:hAnsiTheme="minorHAnsi" w:cstheme="minorHAnsi"/>
        </w:rPr>
      </w:pPr>
      <w:r w:rsidRPr="002875F1">
        <w:rPr>
          <w:rFonts w:asciiTheme="minorHAnsi" w:hAnsiTheme="minorHAnsi" w:cstheme="minorHAnsi"/>
          <w:b/>
          <w:bCs/>
        </w:rPr>
        <w:t>Code of Conduct Policy</w:t>
      </w:r>
      <w:r w:rsidRPr="0093144F">
        <w:rPr>
          <w:rFonts w:asciiTheme="minorHAnsi" w:hAnsiTheme="minorHAnsi" w:cstheme="minorHAnsi"/>
        </w:rPr>
        <w:t xml:space="preserve"> ............................................................................................................ </w:t>
      </w:r>
      <w:r w:rsidR="000B622D">
        <w:rPr>
          <w:rFonts w:asciiTheme="minorHAnsi" w:hAnsiTheme="minorHAnsi" w:cstheme="minorHAnsi"/>
        </w:rPr>
        <w:t>3</w:t>
      </w:r>
      <w:r w:rsidRPr="0093144F">
        <w:rPr>
          <w:rFonts w:asciiTheme="minorHAnsi" w:eastAsia="Cambria" w:hAnsiTheme="minorHAnsi" w:cstheme="minorHAnsi"/>
        </w:rPr>
        <w:t xml:space="preserve"> </w:t>
      </w:r>
    </w:p>
    <w:p w14:paraId="425B0A82" w14:textId="4CA0BAD3" w:rsidR="002C297A" w:rsidRPr="0093144F" w:rsidRDefault="005B52B3" w:rsidP="00DD09D8">
      <w:pPr>
        <w:widowControl w:val="0"/>
        <w:numPr>
          <w:ilvl w:val="1"/>
          <w:numId w:val="1"/>
        </w:numPr>
        <w:spacing w:after="124" w:line="240" w:lineRule="auto"/>
        <w:ind w:hanging="611"/>
        <w:rPr>
          <w:rFonts w:asciiTheme="minorHAnsi" w:hAnsiTheme="minorHAnsi" w:cstheme="minorHAnsi"/>
        </w:rPr>
      </w:pPr>
      <w:r w:rsidRPr="0093144F">
        <w:rPr>
          <w:rFonts w:asciiTheme="minorHAnsi" w:hAnsiTheme="minorHAnsi" w:cstheme="minorHAnsi"/>
        </w:rPr>
        <w:t xml:space="preserve">Purpose of Policy and Definitions </w:t>
      </w:r>
      <w:r w:rsidRPr="0093144F">
        <w:rPr>
          <w:rFonts w:asciiTheme="minorHAnsi" w:hAnsiTheme="minorHAnsi" w:cstheme="minorHAnsi"/>
        </w:rPr>
        <w:tab/>
      </w:r>
      <w:r w:rsidR="00B242F3">
        <w:rPr>
          <w:rFonts w:asciiTheme="minorHAnsi" w:hAnsiTheme="minorHAnsi" w:cstheme="minorHAnsi"/>
        </w:rPr>
        <w:tab/>
      </w:r>
      <w:r w:rsidR="00B242F3">
        <w:rPr>
          <w:rFonts w:asciiTheme="minorHAnsi" w:hAnsiTheme="minorHAnsi" w:cstheme="minorHAnsi"/>
        </w:rPr>
        <w:tab/>
      </w:r>
      <w:r w:rsidR="00B242F3">
        <w:rPr>
          <w:rFonts w:asciiTheme="minorHAnsi" w:hAnsiTheme="minorHAnsi" w:cstheme="minorHAnsi"/>
        </w:rPr>
        <w:tab/>
      </w:r>
      <w:r w:rsidR="00B242F3">
        <w:rPr>
          <w:rFonts w:asciiTheme="minorHAnsi" w:hAnsiTheme="minorHAnsi" w:cstheme="minorHAnsi"/>
        </w:rPr>
        <w:tab/>
      </w:r>
      <w:r w:rsidR="00B242F3">
        <w:rPr>
          <w:rFonts w:asciiTheme="minorHAnsi" w:hAnsiTheme="minorHAnsi" w:cstheme="minorHAnsi"/>
        </w:rPr>
        <w:tab/>
      </w:r>
      <w:r w:rsidR="00B242F3">
        <w:rPr>
          <w:rFonts w:asciiTheme="minorHAnsi" w:hAnsiTheme="minorHAnsi" w:cstheme="minorHAnsi"/>
        </w:rPr>
        <w:tab/>
      </w:r>
      <w:r w:rsidR="000B622D">
        <w:rPr>
          <w:rFonts w:asciiTheme="minorHAnsi" w:hAnsiTheme="minorHAnsi" w:cstheme="minorHAnsi"/>
        </w:rPr>
        <w:t>3</w:t>
      </w:r>
      <w:r w:rsidRPr="0093144F">
        <w:rPr>
          <w:rFonts w:asciiTheme="minorHAnsi" w:eastAsia="Cambria" w:hAnsiTheme="minorHAnsi" w:cstheme="minorHAnsi"/>
        </w:rPr>
        <w:t xml:space="preserve"> </w:t>
      </w:r>
    </w:p>
    <w:p w14:paraId="39AEE42F" w14:textId="10A07A60" w:rsidR="002C297A" w:rsidRPr="0093144F" w:rsidRDefault="005B52B3" w:rsidP="00DD09D8">
      <w:pPr>
        <w:widowControl w:val="0"/>
        <w:numPr>
          <w:ilvl w:val="1"/>
          <w:numId w:val="1"/>
        </w:numPr>
        <w:spacing w:after="124" w:line="240" w:lineRule="auto"/>
        <w:ind w:hanging="611"/>
        <w:rPr>
          <w:rFonts w:asciiTheme="minorHAnsi" w:hAnsiTheme="minorHAnsi" w:cstheme="minorHAnsi"/>
        </w:rPr>
      </w:pPr>
      <w:r w:rsidRPr="0093144F">
        <w:rPr>
          <w:rFonts w:asciiTheme="minorHAnsi" w:hAnsiTheme="minorHAnsi" w:cstheme="minorHAnsi"/>
        </w:rPr>
        <w:t xml:space="preserve">Interpretation of this Policy </w:t>
      </w:r>
      <w:r w:rsidRPr="0093144F">
        <w:rPr>
          <w:rFonts w:asciiTheme="minorHAnsi" w:hAnsiTheme="minorHAnsi" w:cstheme="minorHAnsi"/>
        </w:rPr>
        <w:tab/>
      </w:r>
      <w:r w:rsidR="00B242F3">
        <w:rPr>
          <w:rFonts w:asciiTheme="minorHAnsi" w:hAnsiTheme="minorHAnsi" w:cstheme="minorHAnsi"/>
        </w:rPr>
        <w:tab/>
      </w:r>
      <w:r w:rsidR="00B242F3">
        <w:rPr>
          <w:rFonts w:asciiTheme="minorHAnsi" w:hAnsiTheme="minorHAnsi" w:cstheme="minorHAnsi"/>
        </w:rPr>
        <w:tab/>
      </w:r>
      <w:r w:rsidR="00B242F3">
        <w:rPr>
          <w:rFonts w:asciiTheme="minorHAnsi" w:hAnsiTheme="minorHAnsi" w:cstheme="minorHAnsi"/>
        </w:rPr>
        <w:tab/>
      </w:r>
      <w:r w:rsidR="00B242F3">
        <w:rPr>
          <w:rFonts w:asciiTheme="minorHAnsi" w:hAnsiTheme="minorHAnsi" w:cstheme="minorHAnsi"/>
        </w:rPr>
        <w:tab/>
      </w:r>
      <w:r w:rsidR="00B242F3">
        <w:rPr>
          <w:rFonts w:asciiTheme="minorHAnsi" w:hAnsiTheme="minorHAnsi" w:cstheme="minorHAnsi"/>
        </w:rPr>
        <w:tab/>
      </w:r>
      <w:r w:rsidR="00B242F3">
        <w:rPr>
          <w:rFonts w:asciiTheme="minorHAnsi" w:hAnsiTheme="minorHAnsi" w:cstheme="minorHAnsi"/>
        </w:rPr>
        <w:tab/>
      </w:r>
      <w:r w:rsidR="00B242F3">
        <w:rPr>
          <w:rFonts w:asciiTheme="minorHAnsi" w:hAnsiTheme="minorHAnsi" w:cstheme="minorHAnsi"/>
        </w:rPr>
        <w:tab/>
      </w:r>
      <w:r w:rsidR="000B622D">
        <w:rPr>
          <w:rFonts w:asciiTheme="minorHAnsi" w:hAnsiTheme="minorHAnsi" w:cstheme="minorHAnsi"/>
        </w:rPr>
        <w:t>3</w:t>
      </w:r>
    </w:p>
    <w:p w14:paraId="0574B971" w14:textId="06ABDD5B" w:rsidR="002C297A" w:rsidRPr="0093144F" w:rsidRDefault="005B52B3" w:rsidP="00DD09D8">
      <w:pPr>
        <w:widowControl w:val="0"/>
        <w:numPr>
          <w:ilvl w:val="1"/>
          <w:numId w:val="1"/>
        </w:numPr>
        <w:spacing w:after="125" w:line="240" w:lineRule="auto"/>
        <w:ind w:hanging="611"/>
        <w:rPr>
          <w:rFonts w:asciiTheme="minorHAnsi" w:hAnsiTheme="minorHAnsi" w:cstheme="minorHAnsi"/>
        </w:rPr>
      </w:pPr>
      <w:r w:rsidRPr="0093144F">
        <w:rPr>
          <w:rFonts w:asciiTheme="minorHAnsi" w:hAnsiTheme="minorHAnsi" w:cstheme="minorHAnsi"/>
        </w:rPr>
        <w:t xml:space="preserve">Expected Behaviour </w:t>
      </w:r>
      <w:r w:rsidRPr="0093144F">
        <w:rPr>
          <w:rFonts w:asciiTheme="minorHAnsi" w:hAnsiTheme="minorHAnsi" w:cstheme="minorHAnsi"/>
        </w:rPr>
        <w:tab/>
      </w:r>
      <w:r w:rsidR="00B242F3">
        <w:rPr>
          <w:rFonts w:asciiTheme="minorHAnsi" w:hAnsiTheme="minorHAnsi" w:cstheme="minorHAnsi"/>
        </w:rPr>
        <w:tab/>
      </w:r>
      <w:r w:rsidR="00B242F3">
        <w:rPr>
          <w:rFonts w:asciiTheme="minorHAnsi" w:hAnsiTheme="minorHAnsi" w:cstheme="minorHAnsi"/>
        </w:rPr>
        <w:tab/>
      </w:r>
      <w:r w:rsidR="00B242F3">
        <w:rPr>
          <w:rFonts w:asciiTheme="minorHAnsi" w:hAnsiTheme="minorHAnsi" w:cstheme="minorHAnsi"/>
        </w:rPr>
        <w:tab/>
      </w:r>
      <w:r w:rsidR="00B242F3">
        <w:rPr>
          <w:rFonts w:asciiTheme="minorHAnsi" w:hAnsiTheme="minorHAnsi" w:cstheme="minorHAnsi"/>
        </w:rPr>
        <w:tab/>
      </w:r>
      <w:r w:rsidR="00B242F3">
        <w:rPr>
          <w:rFonts w:asciiTheme="minorHAnsi" w:hAnsiTheme="minorHAnsi" w:cstheme="minorHAnsi"/>
        </w:rPr>
        <w:tab/>
      </w:r>
      <w:r w:rsidR="00B242F3">
        <w:rPr>
          <w:rFonts w:asciiTheme="minorHAnsi" w:hAnsiTheme="minorHAnsi" w:cstheme="minorHAnsi"/>
        </w:rPr>
        <w:tab/>
      </w:r>
      <w:r w:rsidR="00B242F3">
        <w:rPr>
          <w:rFonts w:asciiTheme="minorHAnsi" w:hAnsiTheme="minorHAnsi" w:cstheme="minorHAnsi"/>
        </w:rPr>
        <w:tab/>
      </w:r>
      <w:r w:rsidR="00B242F3">
        <w:rPr>
          <w:rFonts w:asciiTheme="minorHAnsi" w:hAnsiTheme="minorHAnsi" w:cstheme="minorHAnsi"/>
        </w:rPr>
        <w:tab/>
      </w:r>
      <w:r w:rsidR="000B622D">
        <w:rPr>
          <w:rFonts w:asciiTheme="minorHAnsi" w:hAnsiTheme="minorHAnsi" w:cstheme="minorHAnsi"/>
        </w:rPr>
        <w:t>3</w:t>
      </w:r>
      <w:r w:rsidRPr="0093144F">
        <w:rPr>
          <w:rFonts w:asciiTheme="minorHAnsi" w:eastAsia="Cambria" w:hAnsiTheme="minorHAnsi" w:cstheme="minorHAnsi"/>
        </w:rPr>
        <w:t xml:space="preserve"> </w:t>
      </w:r>
    </w:p>
    <w:p w14:paraId="69FAD9C6" w14:textId="5D59AA68" w:rsidR="002C297A" w:rsidRPr="0093144F" w:rsidRDefault="005B52B3" w:rsidP="00DD09D8">
      <w:pPr>
        <w:widowControl w:val="0"/>
        <w:numPr>
          <w:ilvl w:val="1"/>
          <w:numId w:val="1"/>
        </w:numPr>
        <w:spacing w:after="119" w:line="240" w:lineRule="auto"/>
        <w:ind w:hanging="611"/>
        <w:rPr>
          <w:rFonts w:asciiTheme="minorHAnsi" w:hAnsiTheme="minorHAnsi" w:cstheme="minorHAnsi"/>
        </w:rPr>
      </w:pPr>
      <w:r w:rsidRPr="0093144F">
        <w:rPr>
          <w:rFonts w:asciiTheme="minorHAnsi" w:hAnsiTheme="minorHAnsi" w:cstheme="minorHAnsi"/>
        </w:rPr>
        <w:t xml:space="preserve">Drug and Alcohol Use </w:t>
      </w:r>
      <w:r w:rsidRPr="0093144F">
        <w:rPr>
          <w:rFonts w:asciiTheme="minorHAnsi" w:hAnsiTheme="minorHAnsi" w:cstheme="minorHAnsi"/>
        </w:rPr>
        <w:tab/>
      </w:r>
      <w:r w:rsidR="00B242F3">
        <w:rPr>
          <w:rFonts w:asciiTheme="minorHAnsi" w:hAnsiTheme="minorHAnsi" w:cstheme="minorHAnsi"/>
        </w:rPr>
        <w:tab/>
      </w:r>
      <w:r w:rsidR="00B242F3">
        <w:rPr>
          <w:rFonts w:asciiTheme="minorHAnsi" w:hAnsiTheme="minorHAnsi" w:cstheme="minorHAnsi"/>
        </w:rPr>
        <w:tab/>
      </w:r>
      <w:r w:rsidR="00B242F3">
        <w:rPr>
          <w:rFonts w:asciiTheme="minorHAnsi" w:hAnsiTheme="minorHAnsi" w:cstheme="minorHAnsi"/>
        </w:rPr>
        <w:tab/>
      </w:r>
      <w:r w:rsidR="00B242F3">
        <w:rPr>
          <w:rFonts w:asciiTheme="minorHAnsi" w:hAnsiTheme="minorHAnsi" w:cstheme="minorHAnsi"/>
        </w:rPr>
        <w:tab/>
      </w:r>
      <w:r w:rsidR="00B242F3">
        <w:rPr>
          <w:rFonts w:asciiTheme="minorHAnsi" w:hAnsiTheme="minorHAnsi" w:cstheme="minorHAnsi"/>
        </w:rPr>
        <w:tab/>
      </w:r>
      <w:r w:rsidR="00B242F3">
        <w:rPr>
          <w:rFonts w:asciiTheme="minorHAnsi" w:hAnsiTheme="minorHAnsi" w:cstheme="minorHAnsi"/>
        </w:rPr>
        <w:tab/>
      </w:r>
      <w:r w:rsidR="00B242F3">
        <w:rPr>
          <w:rFonts w:asciiTheme="minorHAnsi" w:hAnsiTheme="minorHAnsi" w:cstheme="minorHAnsi"/>
        </w:rPr>
        <w:tab/>
      </w:r>
      <w:r w:rsidR="00B242F3">
        <w:rPr>
          <w:rFonts w:asciiTheme="minorHAnsi" w:hAnsiTheme="minorHAnsi" w:cstheme="minorHAnsi"/>
        </w:rPr>
        <w:tab/>
      </w:r>
      <w:r w:rsidR="000B622D">
        <w:rPr>
          <w:rFonts w:asciiTheme="minorHAnsi" w:hAnsiTheme="minorHAnsi" w:cstheme="minorHAnsi"/>
        </w:rPr>
        <w:t>3</w:t>
      </w:r>
      <w:r w:rsidRPr="0093144F">
        <w:rPr>
          <w:rFonts w:asciiTheme="minorHAnsi" w:eastAsia="Cambria" w:hAnsiTheme="minorHAnsi" w:cstheme="minorHAnsi"/>
        </w:rPr>
        <w:t xml:space="preserve"> </w:t>
      </w:r>
    </w:p>
    <w:p w14:paraId="578163D5" w14:textId="769D08F0" w:rsidR="002C297A" w:rsidRPr="0093144F" w:rsidRDefault="005B52B3" w:rsidP="00DD09D8">
      <w:pPr>
        <w:widowControl w:val="0"/>
        <w:numPr>
          <w:ilvl w:val="1"/>
          <w:numId w:val="1"/>
        </w:numPr>
        <w:spacing w:after="124" w:line="240" w:lineRule="auto"/>
        <w:ind w:hanging="611"/>
        <w:rPr>
          <w:rFonts w:asciiTheme="minorHAnsi" w:hAnsiTheme="minorHAnsi" w:cstheme="minorHAnsi"/>
        </w:rPr>
      </w:pPr>
      <w:r w:rsidRPr="0093144F">
        <w:rPr>
          <w:rFonts w:asciiTheme="minorHAnsi" w:hAnsiTheme="minorHAnsi" w:cstheme="minorHAnsi"/>
        </w:rPr>
        <w:t xml:space="preserve">Junior Member Behavior (Away Events) </w:t>
      </w:r>
      <w:r w:rsidRPr="0093144F">
        <w:rPr>
          <w:rFonts w:asciiTheme="minorHAnsi" w:hAnsiTheme="minorHAnsi" w:cstheme="minorHAnsi"/>
        </w:rPr>
        <w:tab/>
      </w:r>
      <w:r w:rsidR="00B242F3">
        <w:rPr>
          <w:rFonts w:asciiTheme="minorHAnsi" w:hAnsiTheme="minorHAnsi" w:cstheme="minorHAnsi"/>
        </w:rPr>
        <w:tab/>
      </w:r>
      <w:r w:rsidR="00B242F3">
        <w:rPr>
          <w:rFonts w:asciiTheme="minorHAnsi" w:hAnsiTheme="minorHAnsi" w:cstheme="minorHAnsi"/>
        </w:rPr>
        <w:tab/>
      </w:r>
      <w:r w:rsidR="00B242F3">
        <w:rPr>
          <w:rFonts w:asciiTheme="minorHAnsi" w:hAnsiTheme="minorHAnsi" w:cstheme="minorHAnsi"/>
        </w:rPr>
        <w:tab/>
      </w:r>
      <w:r w:rsidR="00B242F3">
        <w:rPr>
          <w:rFonts w:asciiTheme="minorHAnsi" w:hAnsiTheme="minorHAnsi" w:cstheme="minorHAnsi"/>
        </w:rPr>
        <w:tab/>
      </w:r>
      <w:r w:rsidR="00B242F3">
        <w:rPr>
          <w:rFonts w:asciiTheme="minorHAnsi" w:hAnsiTheme="minorHAnsi" w:cstheme="minorHAnsi"/>
        </w:rPr>
        <w:tab/>
      </w:r>
      <w:r w:rsidR="000B622D">
        <w:rPr>
          <w:rFonts w:asciiTheme="minorHAnsi" w:hAnsiTheme="minorHAnsi" w:cstheme="minorHAnsi"/>
        </w:rPr>
        <w:t>4</w:t>
      </w:r>
      <w:r w:rsidRPr="0093144F">
        <w:rPr>
          <w:rFonts w:asciiTheme="minorHAnsi" w:eastAsia="Cambria" w:hAnsiTheme="minorHAnsi" w:cstheme="minorHAnsi"/>
        </w:rPr>
        <w:t xml:space="preserve"> </w:t>
      </w:r>
    </w:p>
    <w:p w14:paraId="19DFD998" w14:textId="483E9706" w:rsidR="002C297A" w:rsidRPr="0093144F" w:rsidRDefault="005B52B3" w:rsidP="00DD09D8">
      <w:pPr>
        <w:widowControl w:val="0"/>
        <w:numPr>
          <w:ilvl w:val="1"/>
          <w:numId w:val="1"/>
        </w:numPr>
        <w:spacing w:after="125" w:line="240" w:lineRule="auto"/>
        <w:ind w:hanging="611"/>
        <w:rPr>
          <w:rFonts w:asciiTheme="minorHAnsi" w:hAnsiTheme="minorHAnsi" w:cstheme="minorHAnsi"/>
        </w:rPr>
      </w:pPr>
      <w:r w:rsidRPr="0093144F">
        <w:rPr>
          <w:rFonts w:asciiTheme="minorHAnsi" w:hAnsiTheme="minorHAnsi" w:cstheme="minorHAnsi"/>
        </w:rPr>
        <w:t xml:space="preserve">Coaches </w:t>
      </w:r>
      <w:r w:rsidRPr="0093144F">
        <w:rPr>
          <w:rFonts w:asciiTheme="minorHAnsi" w:hAnsiTheme="minorHAnsi" w:cstheme="minorHAnsi"/>
        </w:rPr>
        <w:tab/>
      </w:r>
      <w:r w:rsidR="00B242F3">
        <w:rPr>
          <w:rFonts w:asciiTheme="minorHAnsi" w:hAnsiTheme="minorHAnsi" w:cstheme="minorHAnsi"/>
        </w:rPr>
        <w:tab/>
      </w:r>
      <w:r w:rsidR="00B242F3">
        <w:rPr>
          <w:rFonts w:asciiTheme="minorHAnsi" w:hAnsiTheme="minorHAnsi" w:cstheme="minorHAnsi"/>
        </w:rPr>
        <w:tab/>
      </w:r>
      <w:r w:rsidR="00B242F3">
        <w:rPr>
          <w:rFonts w:asciiTheme="minorHAnsi" w:hAnsiTheme="minorHAnsi" w:cstheme="minorHAnsi"/>
        </w:rPr>
        <w:tab/>
      </w:r>
      <w:r w:rsidR="00B242F3">
        <w:rPr>
          <w:rFonts w:asciiTheme="minorHAnsi" w:hAnsiTheme="minorHAnsi" w:cstheme="minorHAnsi"/>
        </w:rPr>
        <w:tab/>
      </w:r>
      <w:r w:rsidR="00B242F3">
        <w:rPr>
          <w:rFonts w:asciiTheme="minorHAnsi" w:hAnsiTheme="minorHAnsi" w:cstheme="minorHAnsi"/>
        </w:rPr>
        <w:tab/>
      </w:r>
      <w:r w:rsidR="00B242F3">
        <w:rPr>
          <w:rFonts w:asciiTheme="minorHAnsi" w:hAnsiTheme="minorHAnsi" w:cstheme="minorHAnsi"/>
        </w:rPr>
        <w:tab/>
      </w:r>
      <w:r w:rsidR="00B242F3">
        <w:rPr>
          <w:rFonts w:asciiTheme="minorHAnsi" w:hAnsiTheme="minorHAnsi" w:cstheme="minorHAnsi"/>
        </w:rPr>
        <w:tab/>
      </w:r>
      <w:r w:rsidR="00B242F3">
        <w:rPr>
          <w:rFonts w:asciiTheme="minorHAnsi" w:hAnsiTheme="minorHAnsi" w:cstheme="minorHAnsi"/>
        </w:rPr>
        <w:tab/>
      </w:r>
      <w:r w:rsidR="00B242F3">
        <w:rPr>
          <w:rFonts w:asciiTheme="minorHAnsi" w:hAnsiTheme="minorHAnsi" w:cstheme="minorHAnsi"/>
        </w:rPr>
        <w:tab/>
      </w:r>
      <w:r w:rsidR="000B622D">
        <w:rPr>
          <w:rFonts w:asciiTheme="minorHAnsi" w:hAnsiTheme="minorHAnsi" w:cstheme="minorHAnsi"/>
        </w:rPr>
        <w:t>4</w:t>
      </w:r>
      <w:r w:rsidRPr="0093144F">
        <w:rPr>
          <w:rFonts w:asciiTheme="minorHAnsi" w:eastAsia="Cambria" w:hAnsiTheme="minorHAnsi" w:cstheme="minorHAnsi"/>
        </w:rPr>
        <w:t xml:space="preserve"> </w:t>
      </w:r>
    </w:p>
    <w:p w14:paraId="3BAB4F52" w14:textId="49824F87" w:rsidR="002C297A" w:rsidRPr="0093144F" w:rsidRDefault="005B52B3" w:rsidP="00DD09D8">
      <w:pPr>
        <w:widowControl w:val="0"/>
        <w:numPr>
          <w:ilvl w:val="1"/>
          <w:numId w:val="1"/>
        </w:numPr>
        <w:spacing w:after="125" w:line="240" w:lineRule="auto"/>
        <w:ind w:hanging="611"/>
        <w:rPr>
          <w:rFonts w:asciiTheme="minorHAnsi" w:hAnsiTheme="minorHAnsi" w:cstheme="minorHAnsi"/>
        </w:rPr>
      </w:pPr>
      <w:r w:rsidRPr="0093144F">
        <w:rPr>
          <w:rFonts w:asciiTheme="minorHAnsi" w:hAnsiTheme="minorHAnsi" w:cstheme="minorHAnsi"/>
        </w:rPr>
        <w:t xml:space="preserve">Role of Parents </w:t>
      </w:r>
      <w:r w:rsidRPr="0093144F">
        <w:rPr>
          <w:rFonts w:asciiTheme="minorHAnsi" w:hAnsiTheme="minorHAnsi" w:cstheme="minorHAnsi"/>
        </w:rPr>
        <w:tab/>
      </w:r>
      <w:r w:rsidR="00B242F3">
        <w:rPr>
          <w:rFonts w:asciiTheme="minorHAnsi" w:hAnsiTheme="minorHAnsi" w:cstheme="minorHAnsi"/>
        </w:rPr>
        <w:tab/>
      </w:r>
      <w:r w:rsidR="00B242F3">
        <w:rPr>
          <w:rFonts w:asciiTheme="minorHAnsi" w:hAnsiTheme="minorHAnsi" w:cstheme="minorHAnsi"/>
        </w:rPr>
        <w:tab/>
      </w:r>
      <w:r w:rsidR="00B242F3">
        <w:rPr>
          <w:rFonts w:asciiTheme="minorHAnsi" w:hAnsiTheme="minorHAnsi" w:cstheme="minorHAnsi"/>
        </w:rPr>
        <w:tab/>
      </w:r>
      <w:r w:rsidR="00B242F3">
        <w:rPr>
          <w:rFonts w:asciiTheme="minorHAnsi" w:hAnsiTheme="minorHAnsi" w:cstheme="minorHAnsi"/>
        </w:rPr>
        <w:tab/>
      </w:r>
      <w:r w:rsidR="00B242F3">
        <w:rPr>
          <w:rFonts w:asciiTheme="minorHAnsi" w:hAnsiTheme="minorHAnsi" w:cstheme="minorHAnsi"/>
        </w:rPr>
        <w:tab/>
      </w:r>
      <w:r w:rsidR="00B242F3">
        <w:rPr>
          <w:rFonts w:asciiTheme="minorHAnsi" w:hAnsiTheme="minorHAnsi" w:cstheme="minorHAnsi"/>
        </w:rPr>
        <w:tab/>
      </w:r>
      <w:r w:rsidR="00B242F3">
        <w:rPr>
          <w:rFonts w:asciiTheme="minorHAnsi" w:hAnsiTheme="minorHAnsi" w:cstheme="minorHAnsi"/>
        </w:rPr>
        <w:tab/>
      </w:r>
      <w:r w:rsidR="00B242F3">
        <w:rPr>
          <w:rFonts w:asciiTheme="minorHAnsi" w:hAnsiTheme="minorHAnsi" w:cstheme="minorHAnsi"/>
        </w:rPr>
        <w:tab/>
      </w:r>
      <w:r w:rsidR="000B622D">
        <w:rPr>
          <w:rFonts w:asciiTheme="minorHAnsi" w:hAnsiTheme="minorHAnsi" w:cstheme="minorHAnsi"/>
        </w:rPr>
        <w:t>5</w:t>
      </w:r>
      <w:r w:rsidRPr="0093144F">
        <w:rPr>
          <w:rFonts w:asciiTheme="minorHAnsi" w:eastAsia="Cambria" w:hAnsiTheme="minorHAnsi" w:cstheme="minorHAnsi"/>
        </w:rPr>
        <w:t xml:space="preserve"> </w:t>
      </w:r>
    </w:p>
    <w:p w14:paraId="5E7454A5" w14:textId="77777777" w:rsidR="002875F1" w:rsidRDefault="005B52B3" w:rsidP="00DD09D8">
      <w:pPr>
        <w:widowControl w:val="0"/>
        <w:numPr>
          <w:ilvl w:val="1"/>
          <w:numId w:val="1"/>
        </w:numPr>
        <w:spacing w:after="119" w:line="240" w:lineRule="auto"/>
        <w:ind w:hanging="611"/>
        <w:rPr>
          <w:rFonts w:asciiTheme="minorHAnsi" w:hAnsiTheme="minorHAnsi" w:cstheme="minorHAnsi"/>
        </w:rPr>
      </w:pPr>
      <w:r w:rsidRPr="0093144F">
        <w:rPr>
          <w:rFonts w:asciiTheme="minorHAnsi" w:hAnsiTheme="minorHAnsi" w:cstheme="minorHAnsi"/>
        </w:rPr>
        <w:t xml:space="preserve">Sanctions and Disciplinary Actions </w:t>
      </w:r>
    </w:p>
    <w:p w14:paraId="360ED1FC" w14:textId="51109E5F" w:rsidR="002C297A" w:rsidRPr="0093144F" w:rsidRDefault="005B52B3" w:rsidP="002875F1">
      <w:pPr>
        <w:widowControl w:val="0"/>
        <w:spacing w:after="119" w:line="240" w:lineRule="auto"/>
        <w:ind w:left="881" w:firstLine="0"/>
        <w:rPr>
          <w:rFonts w:asciiTheme="minorHAnsi" w:hAnsiTheme="minorHAnsi" w:cstheme="minorHAnsi"/>
        </w:rPr>
      </w:pPr>
      <w:r w:rsidRPr="0093144F">
        <w:rPr>
          <w:rFonts w:asciiTheme="minorHAnsi" w:hAnsiTheme="minorHAnsi" w:cstheme="minorHAnsi"/>
        </w:rPr>
        <w:tab/>
      </w:r>
      <w:r w:rsidR="00B242F3">
        <w:rPr>
          <w:rFonts w:asciiTheme="minorHAnsi" w:hAnsiTheme="minorHAnsi" w:cstheme="minorHAnsi"/>
        </w:rPr>
        <w:tab/>
      </w:r>
      <w:r w:rsidR="00B242F3">
        <w:rPr>
          <w:rFonts w:asciiTheme="minorHAnsi" w:hAnsiTheme="minorHAnsi" w:cstheme="minorHAnsi"/>
        </w:rPr>
        <w:tab/>
      </w:r>
      <w:r w:rsidR="00B242F3">
        <w:rPr>
          <w:rFonts w:asciiTheme="minorHAnsi" w:hAnsiTheme="minorHAnsi" w:cstheme="minorHAnsi"/>
        </w:rPr>
        <w:tab/>
      </w:r>
      <w:r w:rsidR="00B242F3">
        <w:rPr>
          <w:rFonts w:asciiTheme="minorHAnsi" w:hAnsiTheme="minorHAnsi" w:cstheme="minorHAnsi"/>
        </w:rPr>
        <w:tab/>
      </w:r>
      <w:r w:rsidR="00B242F3">
        <w:rPr>
          <w:rFonts w:asciiTheme="minorHAnsi" w:hAnsiTheme="minorHAnsi" w:cstheme="minorHAnsi"/>
        </w:rPr>
        <w:tab/>
      </w:r>
      <w:r w:rsidR="00B242F3">
        <w:rPr>
          <w:rFonts w:asciiTheme="minorHAnsi" w:hAnsiTheme="minorHAnsi" w:cstheme="minorHAnsi"/>
        </w:rPr>
        <w:tab/>
      </w:r>
    </w:p>
    <w:p w14:paraId="719A782D" w14:textId="0E8CA530" w:rsidR="002C297A" w:rsidRPr="0093144F" w:rsidRDefault="005B52B3" w:rsidP="00DD09D8">
      <w:pPr>
        <w:widowControl w:val="0"/>
        <w:numPr>
          <w:ilvl w:val="0"/>
          <w:numId w:val="1"/>
        </w:numPr>
        <w:spacing w:after="124" w:line="240" w:lineRule="auto"/>
        <w:ind w:hanging="441"/>
        <w:rPr>
          <w:rFonts w:asciiTheme="minorHAnsi" w:hAnsiTheme="minorHAnsi" w:cstheme="minorHAnsi"/>
        </w:rPr>
      </w:pPr>
      <w:r w:rsidRPr="002875F1">
        <w:rPr>
          <w:rFonts w:asciiTheme="minorHAnsi" w:hAnsiTheme="minorHAnsi" w:cstheme="minorHAnsi"/>
          <w:b/>
          <w:bCs/>
        </w:rPr>
        <w:t>Water Safety Policy</w:t>
      </w:r>
      <w:r w:rsidRPr="0093144F">
        <w:rPr>
          <w:rFonts w:asciiTheme="minorHAnsi" w:hAnsiTheme="minorHAnsi" w:cstheme="minorHAnsi"/>
        </w:rPr>
        <w:t xml:space="preserve"> ................................................................................................................</w:t>
      </w:r>
      <w:r w:rsidR="000B622D">
        <w:rPr>
          <w:rFonts w:asciiTheme="minorHAnsi" w:hAnsiTheme="minorHAnsi" w:cstheme="minorHAnsi"/>
        </w:rPr>
        <w:t>.. 5</w:t>
      </w:r>
      <w:r w:rsidRPr="0093144F">
        <w:rPr>
          <w:rFonts w:asciiTheme="minorHAnsi" w:eastAsia="Cambria" w:hAnsiTheme="minorHAnsi" w:cstheme="minorHAnsi"/>
        </w:rPr>
        <w:t xml:space="preserve"> </w:t>
      </w:r>
    </w:p>
    <w:p w14:paraId="4E014910" w14:textId="3B65D719" w:rsidR="002C297A" w:rsidRPr="0093144F" w:rsidRDefault="005B52B3" w:rsidP="00DD09D8">
      <w:pPr>
        <w:widowControl w:val="0"/>
        <w:numPr>
          <w:ilvl w:val="1"/>
          <w:numId w:val="1"/>
        </w:numPr>
        <w:spacing w:after="124" w:line="240" w:lineRule="auto"/>
        <w:ind w:hanging="611"/>
        <w:rPr>
          <w:rFonts w:asciiTheme="minorHAnsi" w:hAnsiTheme="minorHAnsi" w:cstheme="minorHAnsi"/>
        </w:rPr>
      </w:pPr>
      <w:r w:rsidRPr="0093144F">
        <w:rPr>
          <w:rFonts w:asciiTheme="minorHAnsi" w:hAnsiTheme="minorHAnsi" w:cstheme="minorHAnsi"/>
        </w:rPr>
        <w:t xml:space="preserve">Water Safety Rules and Regulations Policy Purpose </w:t>
      </w:r>
      <w:r w:rsidRPr="0093144F">
        <w:rPr>
          <w:rFonts w:asciiTheme="minorHAnsi" w:hAnsiTheme="minorHAnsi" w:cstheme="minorHAnsi"/>
        </w:rPr>
        <w:tab/>
      </w:r>
      <w:r w:rsidR="00B242F3">
        <w:rPr>
          <w:rFonts w:asciiTheme="minorHAnsi" w:hAnsiTheme="minorHAnsi" w:cstheme="minorHAnsi"/>
        </w:rPr>
        <w:tab/>
      </w:r>
      <w:r w:rsidR="00B242F3">
        <w:rPr>
          <w:rFonts w:asciiTheme="minorHAnsi" w:hAnsiTheme="minorHAnsi" w:cstheme="minorHAnsi"/>
        </w:rPr>
        <w:tab/>
      </w:r>
      <w:r w:rsidR="00B242F3">
        <w:rPr>
          <w:rFonts w:asciiTheme="minorHAnsi" w:hAnsiTheme="minorHAnsi" w:cstheme="minorHAnsi"/>
        </w:rPr>
        <w:tab/>
      </w:r>
      <w:r w:rsidR="00B242F3">
        <w:rPr>
          <w:rFonts w:asciiTheme="minorHAnsi" w:hAnsiTheme="minorHAnsi" w:cstheme="minorHAnsi"/>
        </w:rPr>
        <w:tab/>
      </w:r>
      <w:r w:rsidR="000B622D">
        <w:rPr>
          <w:rFonts w:asciiTheme="minorHAnsi" w:hAnsiTheme="minorHAnsi" w:cstheme="minorHAnsi"/>
        </w:rPr>
        <w:t>6</w:t>
      </w:r>
      <w:r w:rsidRPr="0093144F">
        <w:rPr>
          <w:rFonts w:asciiTheme="minorHAnsi" w:eastAsia="Cambria" w:hAnsiTheme="minorHAnsi" w:cstheme="minorHAnsi"/>
        </w:rPr>
        <w:t xml:space="preserve"> </w:t>
      </w:r>
    </w:p>
    <w:p w14:paraId="225CC840" w14:textId="21F9BC19" w:rsidR="002C297A" w:rsidRPr="0093144F" w:rsidRDefault="005B52B3" w:rsidP="00DD09D8">
      <w:pPr>
        <w:widowControl w:val="0"/>
        <w:numPr>
          <w:ilvl w:val="1"/>
          <w:numId w:val="1"/>
        </w:numPr>
        <w:spacing w:after="125" w:line="240" w:lineRule="auto"/>
        <w:ind w:hanging="611"/>
        <w:rPr>
          <w:rFonts w:asciiTheme="minorHAnsi" w:hAnsiTheme="minorHAnsi" w:cstheme="minorHAnsi"/>
        </w:rPr>
      </w:pPr>
      <w:r w:rsidRPr="0093144F">
        <w:rPr>
          <w:rFonts w:asciiTheme="minorHAnsi" w:hAnsiTheme="minorHAnsi" w:cstheme="minorHAnsi"/>
        </w:rPr>
        <w:t xml:space="preserve">Building and Maintaining a strong Safety Culture </w:t>
      </w:r>
      <w:r w:rsidRPr="0093144F">
        <w:rPr>
          <w:rFonts w:asciiTheme="minorHAnsi" w:hAnsiTheme="minorHAnsi" w:cstheme="minorHAnsi"/>
        </w:rPr>
        <w:tab/>
      </w:r>
      <w:r w:rsidR="00B242F3">
        <w:rPr>
          <w:rFonts w:asciiTheme="minorHAnsi" w:hAnsiTheme="minorHAnsi" w:cstheme="minorHAnsi"/>
        </w:rPr>
        <w:tab/>
      </w:r>
      <w:r w:rsidR="00B242F3">
        <w:rPr>
          <w:rFonts w:asciiTheme="minorHAnsi" w:hAnsiTheme="minorHAnsi" w:cstheme="minorHAnsi"/>
        </w:rPr>
        <w:tab/>
      </w:r>
      <w:r w:rsidR="00B242F3">
        <w:rPr>
          <w:rFonts w:asciiTheme="minorHAnsi" w:hAnsiTheme="minorHAnsi" w:cstheme="minorHAnsi"/>
        </w:rPr>
        <w:tab/>
      </w:r>
      <w:r w:rsidR="00B242F3">
        <w:rPr>
          <w:rFonts w:asciiTheme="minorHAnsi" w:hAnsiTheme="minorHAnsi" w:cstheme="minorHAnsi"/>
        </w:rPr>
        <w:tab/>
      </w:r>
      <w:r w:rsidR="000B622D">
        <w:rPr>
          <w:rFonts w:asciiTheme="minorHAnsi" w:hAnsiTheme="minorHAnsi" w:cstheme="minorHAnsi"/>
        </w:rPr>
        <w:t>6</w:t>
      </w:r>
      <w:r w:rsidRPr="0093144F">
        <w:rPr>
          <w:rFonts w:asciiTheme="minorHAnsi" w:eastAsia="Cambria" w:hAnsiTheme="minorHAnsi" w:cstheme="minorHAnsi"/>
        </w:rPr>
        <w:t xml:space="preserve"> </w:t>
      </w:r>
    </w:p>
    <w:p w14:paraId="5C7B0621" w14:textId="3604564A" w:rsidR="002C297A" w:rsidRPr="0093144F" w:rsidRDefault="005B52B3" w:rsidP="00DD09D8">
      <w:pPr>
        <w:widowControl w:val="0"/>
        <w:numPr>
          <w:ilvl w:val="2"/>
          <w:numId w:val="1"/>
        </w:numPr>
        <w:spacing w:after="119" w:line="240" w:lineRule="auto"/>
        <w:ind w:hanging="880"/>
        <w:rPr>
          <w:rFonts w:asciiTheme="minorHAnsi" w:hAnsiTheme="minorHAnsi" w:cstheme="minorHAnsi"/>
        </w:rPr>
      </w:pPr>
      <w:r w:rsidRPr="0093144F">
        <w:rPr>
          <w:rFonts w:asciiTheme="minorHAnsi" w:hAnsiTheme="minorHAnsi" w:cstheme="minorHAnsi"/>
        </w:rPr>
        <w:t>Communication of policy ...........................................................................................</w:t>
      </w:r>
      <w:r w:rsidR="000B622D">
        <w:rPr>
          <w:rFonts w:asciiTheme="minorHAnsi" w:hAnsiTheme="minorHAnsi" w:cstheme="minorHAnsi"/>
        </w:rPr>
        <w:t>6</w:t>
      </w:r>
      <w:r w:rsidRPr="0093144F">
        <w:rPr>
          <w:rFonts w:asciiTheme="minorHAnsi" w:eastAsia="Cambria" w:hAnsiTheme="minorHAnsi" w:cstheme="minorHAnsi"/>
        </w:rPr>
        <w:t xml:space="preserve"> </w:t>
      </w:r>
    </w:p>
    <w:p w14:paraId="76A719BE" w14:textId="457D569B" w:rsidR="002C297A" w:rsidRPr="0093144F" w:rsidRDefault="005B52B3" w:rsidP="00DD09D8">
      <w:pPr>
        <w:widowControl w:val="0"/>
        <w:numPr>
          <w:ilvl w:val="2"/>
          <w:numId w:val="1"/>
        </w:numPr>
        <w:spacing w:after="124" w:line="240" w:lineRule="auto"/>
        <w:ind w:hanging="880"/>
        <w:rPr>
          <w:rFonts w:asciiTheme="minorHAnsi" w:hAnsiTheme="minorHAnsi" w:cstheme="minorHAnsi"/>
        </w:rPr>
      </w:pPr>
      <w:r w:rsidRPr="0093144F">
        <w:rPr>
          <w:rFonts w:asciiTheme="minorHAnsi" w:hAnsiTheme="minorHAnsi" w:cstheme="minorHAnsi"/>
        </w:rPr>
        <w:t>Regular Review ..........................................................................................................</w:t>
      </w:r>
      <w:r w:rsidR="000B622D">
        <w:rPr>
          <w:rFonts w:asciiTheme="minorHAnsi" w:hAnsiTheme="minorHAnsi" w:cstheme="minorHAnsi"/>
        </w:rPr>
        <w:t>6</w:t>
      </w:r>
      <w:r w:rsidRPr="0093144F">
        <w:rPr>
          <w:rFonts w:asciiTheme="minorHAnsi" w:eastAsia="Cambria" w:hAnsiTheme="minorHAnsi" w:cstheme="minorHAnsi"/>
        </w:rPr>
        <w:t xml:space="preserve"> </w:t>
      </w:r>
    </w:p>
    <w:p w14:paraId="03939499" w14:textId="14400B27" w:rsidR="002C297A" w:rsidRPr="0093144F" w:rsidRDefault="005B52B3" w:rsidP="00DD09D8">
      <w:pPr>
        <w:widowControl w:val="0"/>
        <w:numPr>
          <w:ilvl w:val="2"/>
          <w:numId w:val="1"/>
        </w:numPr>
        <w:spacing w:after="124" w:line="240" w:lineRule="auto"/>
        <w:ind w:hanging="880"/>
        <w:rPr>
          <w:rFonts w:asciiTheme="minorHAnsi" w:hAnsiTheme="minorHAnsi" w:cstheme="minorHAnsi"/>
        </w:rPr>
      </w:pPr>
      <w:r w:rsidRPr="0093144F">
        <w:rPr>
          <w:rFonts w:asciiTheme="minorHAnsi" w:hAnsiTheme="minorHAnsi" w:cstheme="minorHAnsi"/>
        </w:rPr>
        <w:t>Enforcement ..............................................................................................................</w:t>
      </w:r>
      <w:r w:rsidR="000B622D">
        <w:rPr>
          <w:rFonts w:asciiTheme="minorHAnsi" w:hAnsiTheme="minorHAnsi" w:cstheme="minorHAnsi"/>
        </w:rPr>
        <w:t>6</w:t>
      </w:r>
      <w:r w:rsidRPr="0093144F">
        <w:rPr>
          <w:rFonts w:asciiTheme="minorHAnsi" w:eastAsia="Cambria" w:hAnsiTheme="minorHAnsi" w:cstheme="minorHAnsi"/>
        </w:rPr>
        <w:t xml:space="preserve"> </w:t>
      </w:r>
    </w:p>
    <w:p w14:paraId="4FB86DC0" w14:textId="153C29FF" w:rsidR="002C297A" w:rsidRPr="0093144F" w:rsidRDefault="005B52B3" w:rsidP="00DD09D8">
      <w:pPr>
        <w:widowControl w:val="0"/>
        <w:numPr>
          <w:ilvl w:val="1"/>
          <w:numId w:val="1"/>
        </w:numPr>
        <w:spacing w:after="124" w:line="240" w:lineRule="auto"/>
        <w:ind w:hanging="611"/>
        <w:rPr>
          <w:rFonts w:asciiTheme="minorHAnsi" w:hAnsiTheme="minorHAnsi" w:cstheme="minorHAnsi"/>
        </w:rPr>
      </w:pPr>
      <w:r w:rsidRPr="0093144F">
        <w:rPr>
          <w:rFonts w:asciiTheme="minorHAnsi" w:hAnsiTheme="minorHAnsi" w:cstheme="minorHAnsi"/>
        </w:rPr>
        <w:t xml:space="preserve">Launching and Docking Safely </w:t>
      </w:r>
      <w:r w:rsidR="00DE4418">
        <w:rPr>
          <w:rFonts w:asciiTheme="minorHAnsi" w:hAnsiTheme="minorHAnsi" w:cstheme="minorHAnsi"/>
        </w:rPr>
        <w:tab/>
      </w:r>
      <w:r w:rsidR="00DE4418">
        <w:rPr>
          <w:rFonts w:asciiTheme="minorHAnsi" w:hAnsiTheme="minorHAnsi" w:cstheme="minorHAnsi"/>
        </w:rPr>
        <w:tab/>
      </w:r>
      <w:r w:rsidR="00DE4418">
        <w:rPr>
          <w:rFonts w:asciiTheme="minorHAnsi" w:hAnsiTheme="minorHAnsi" w:cstheme="minorHAnsi"/>
        </w:rPr>
        <w:tab/>
      </w:r>
      <w:r w:rsidR="00DE4418">
        <w:rPr>
          <w:rFonts w:asciiTheme="minorHAnsi" w:hAnsiTheme="minorHAnsi" w:cstheme="minorHAnsi"/>
        </w:rPr>
        <w:tab/>
      </w:r>
      <w:r w:rsidR="00DE4418">
        <w:rPr>
          <w:rFonts w:asciiTheme="minorHAnsi" w:hAnsiTheme="minorHAnsi" w:cstheme="minorHAnsi"/>
        </w:rPr>
        <w:tab/>
      </w:r>
      <w:r w:rsidR="00DE4418">
        <w:rPr>
          <w:rFonts w:asciiTheme="minorHAnsi" w:hAnsiTheme="minorHAnsi" w:cstheme="minorHAnsi"/>
        </w:rPr>
        <w:tab/>
      </w:r>
      <w:r w:rsidR="00DE4418">
        <w:rPr>
          <w:rFonts w:asciiTheme="minorHAnsi" w:hAnsiTheme="minorHAnsi" w:cstheme="minorHAnsi"/>
        </w:rPr>
        <w:tab/>
      </w:r>
      <w:r w:rsidRPr="0093144F">
        <w:rPr>
          <w:rFonts w:asciiTheme="minorHAnsi" w:hAnsiTheme="minorHAnsi" w:cstheme="minorHAnsi"/>
        </w:rPr>
        <w:tab/>
      </w:r>
      <w:r w:rsidR="000B622D">
        <w:rPr>
          <w:rFonts w:asciiTheme="minorHAnsi" w:hAnsiTheme="minorHAnsi" w:cstheme="minorHAnsi"/>
        </w:rPr>
        <w:t>6</w:t>
      </w:r>
      <w:r w:rsidRPr="0093144F">
        <w:rPr>
          <w:rFonts w:asciiTheme="minorHAnsi" w:eastAsia="Cambria" w:hAnsiTheme="minorHAnsi" w:cstheme="minorHAnsi"/>
        </w:rPr>
        <w:t xml:space="preserve"> </w:t>
      </w:r>
    </w:p>
    <w:p w14:paraId="7157331E" w14:textId="38B65E3E" w:rsidR="002C297A" w:rsidRPr="0093144F" w:rsidRDefault="005B52B3" w:rsidP="00DD09D8">
      <w:pPr>
        <w:widowControl w:val="0"/>
        <w:numPr>
          <w:ilvl w:val="1"/>
          <w:numId w:val="1"/>
        </w:numPr>
        <w:spacing w:after="125" w:line="240" w:lineRule="auto"/>
        <w:ind w:hanging="611"/>
        <w:rPr>
          <w:rFonts w:asciiTheme="minorHAnsi" w:hAnsiTheme="minorHAnsi" w:cstheme="minorHAnsi"/>
        </w:rPr>
      </w:pPr>
      <w:r w:rsidRPr="0093144F">
        <w:rPr>
          <w:rFonts w:asciiTheme="minorHAnsi" w:hAnsiTheme="minorHAnsi" w:cstheme="minorHAnsi"/>
        </w:rPr>
        <w:t xml:space="preserve">Safety Boats </w:t>
      </w:r>
      <w:r w:rsidRPr="0093144F">
        <w:rPr>
          <w:rFonts w:asciiTheme="minorHAnsi" w:hAnsiTheme="minorHAnsi" w:cstheme="minorHAnsi"/>
        </w:rPr>
        <w:tab/>
      </w:r>
      <w:r w:rsidR="00DE4418">
        <w:rPr>
          <w:rFonts w:asciiTheme="minorHAnsi" w:hAnsiTheme="minorHAnsi" w:cstheme="minorHAnsi"/>
        </w:rPr>
        <w:tab/>
      </w:r>
      <w:r w:rsidR="00DE4418">
        <w:rPr>
          <w:rFonts w:asciiTheme="minorHAnsi" w:hAnsiTheme="minorHAnsi" w:cstheme="minorHAnsi"/>
        </w:rPr>
        <w:tab/>
      </w:r>
      <w:r w:rsidR="00DE4418">
        <w:rPr>
          <w:rFonts w:asciiTheme="minorHAnsi" w:hAnsiTheme="minorHAnsi" w:cstheme="minorHAnsi"/>
        </w:rPr>
        <w:tab/>
      </w:r>
      <w:r w:rsidR="00DE4418">
        <w:rPr>
          <w:rFonts w:asciiTheme="minorHAnsi" w:hAnsiTheme="minorHAnsi" w:cstheme="minorHAnsi"/>
        </w:rPr>
        <w:tab/>
      </w:r>
      <w:r w:rsidR="00DE4418">
        <w:rPr>
          <w:rFonts w:asciiTheme="minorHAnsi" w:hAnsiTheme="minorHAnsi" w:cstheme="minorHAnsi"/>
        </w:rPr>
        <w:tab/>
      </w:r>
      <w:r w:rsidR="00DE4418">
        <w:rPr>
          <w:rFonts w:asciiTheme="minorHAnsi" w:hAnsiTheme="minorHAnsi" w:cstheme="minorHAnsi"/>
        </w:rPr>
        <w:tab/>
      </w:r>
      <w:r w:rsidR="00DE4418">
        <w:rPr>
          <w:rFonts w:asciiTheme="minorHAnsi" w:hAnsiTheme="minorHAnsi" w:cstheme="minorHAnsi"/>
        </w:rPr>
        <w:tab/>
      </w:r>
      <w:r w:rsidR="00DE4418">
        <w:rPr>
          <w:rFonts w:asciiTheme="minorHAnsi" w:hAnsiTheme="minorHAnsi" w:cstheme="minorHAnsi"/>
        </w:rPr>
        <w:tab/>
      </w:r>
      <w:r w:rsidR="00DE4418">
        <w:rPr>
          <w:rFonts w:asciiTheme="minorHAnsi" w:hAnsiTheme="minorHAnsi" w:cstheme="minorHAnsi"/>
        </w:rPr>
        <w:tab/>
      </w:r>
      <w:r w:rsidR="000B622D">
        <w:rPr>
          <w:rFonts w:asciiTheme="minorHAnsi" w:hAnsiTheme="minorHAnsi" w:cstheme="minorHAnsi"/>
        </w:rPr>
        <w:t>7</w:t>
      </w:r>
      <w:r w:rsidRPr="0093144F">
        <w:rPr>
          <w:rFonts w:asciiTheme="minorHAnsi" w:eastAsia="Cambria" w:hAnsiTheme="minorHAnsi" w:cstheme="minorHAnsi"/>
        </w:rPr>
        <w:t xml:space="preserve"> </w:t>
      </w:r>
    </w:p>
    <w:p w14:paraId="3950F3F8" w14:textId="07336D8C" w:rsidR="002C297A" w:rsidRPr="0093144F" w:rsidRDefault="005B52B3" w:rsidP="00DD09D8">
      <w:pPr>
        <w:widowControl w:val="0"/>
        <w:numPr>
          <w:ilvl w:val="1"/>
          <w:numId w:val="1"/>
        </w:numPr>
        <w:spacing w:after="119" w:line="240" w:lineRule="auto"/>
        <w:ind w:hanging="611"/>
        <w:rPr>
          <w:rFonts w:asciiTheme="minorHAnsi" w:hAnsiTheme="minorHAnsi" w:cstheme="minorHAnsi"/>
        </w:rPr>
      </w:pPr>
      <w:r w:rsidRPr="0093144F">
        <w:rPr>
          <w:rFonts w:asciiTheme="minorHAnsi" w:hAnsiTheme="minorHAnsi" w:cstheme="minorHAnsi"/>
        </w:rPr>
        <w:t xml:space="preserve">Equipment and Premise Safety </w:t>
      </w:r>
      <w:r w:rsidRPr="0093144F">
        <w:rPr>
          <w:rFonts w:asciiTheme="minorHAnsi" w:hAnsiTheme="minorHAnsi" w:cstheme="minorHAnsi"/>
        </w:rPr>
        <w:tab/>
      </w:r>
      <w:r w:rsidR="00DE4418">
        <w:rPr>
          <w:rFonts w:asciiTheme="minorHAnsi" w:hAnsiTheme="minorHAnsi" w:cstheme="minorHAnsi"/>
        </w:rPr>
        <w:tab/>
      </w:r>
      <w:r w:rsidR="00DE4418">
        <w:rPr>
          <w:rFonts w:asciiTheme="minorHAnsi" w:hAnsiTheme="minorHAnsi" w:cstheme="minorHAnsi"/>
        </w:rPr>
        <w:tab/>
      </w:r>
      <w:r w:rsidR="00DE4418">
        <w:rPr>
          <w:rFonts w:asciiTheme="minorHAnsi" w:hAnsiTheme="minorHAnsi" w:cstheme="minorHAnsi"/>
        </w:rPr>
        <w:tab/>
      </w:r>
      <w:r w:rsidR="00DE4418">
        <w:rPr>
          <w:rFonts w:asciiTheme="minorHAnsi" w:hAnsiTheme="minorHAnsi" w:cstheme="minorHAnsi"/>
        </w:rPr>
        <w:tab/>
      </w:r>
      <w:r w:rsidR="00DE4418">
        <w:rPr>
          <w:rFonts w:asciiTheme="minorHAnsi" w:hAnsiTheme="minorHAnsi" w:cstheme="minorHAnsi"/>
        </w:rPr>
        <w:tab/>
      </w:r>
      <w:r w:rsidR="00DE4418">
        <w:rPr>
          <w:rFonts w:asciiTheme="minorHAnsi" w:hAnsiTheme="minorHAnsi" w:cstheme="minorHAnsi"/>
        </w:rPr>
        <w:tab/>
      </w:r>
      <w:r w:rsidR="000B622D">
        <w:rPr>
          <w:rFonts w:asciiTheme="minorHAnsi" w:hAnsiTheme="minorHAnsi" w:cstheme="minorHAnsi"/>
        </w:rPr>
        <w:t>7</w:t>
      </w:r>
      <w:r w:rsidRPr="0093144F">
        <w:rPr>
          <w:rFonts w:asciiTheme="minorHAnsi" w:eastAsia="Cambria" w:hAnsiTheme="minorHAnsi" w:cstheme="minorHAnsi"/>
        </w:rPr>
        <w:t xml:space="preserve"> </w:t>
      </w:r>
    </w:p>
    <w:p w14:paraId="71AC447C" w14:textId="6A1FE799" w:rsidR="002C297A" w:rsidRPr="0093144F" w:rsidRDefault="005B52B3" w:rsidP="00DD09D8">
      <w:pPr>
        <w:widowControl w:val="0"/>
        <w:numPr>
          <w:ilvl w:val="2"/>
          <w:numId w:val="1"/>
        </w:numPr>
        <w:spacing w:after="125" w:line="240" w:lineRule="auto"/>
        <w:ind w:hanging="880"/>
        <w:rPr>
          <w:rFonts w:asciiTheme="minorHAnsi" w:hAnsiTheme="minorHAnsi" w:cstheme="minorHAnsi"/>
        </w:rPr>
      </w:pPr>
      <w:r w:rsidRPr="0093144F">
        <w:rPr>
          <w:rFonts w:asciiTheme="minorHAnsi" w:hAnsiTheme="minorHAnsi" w:cstheme="minorHAnsi"/>
        </w:rPr>
        <w:t>Shell safety equipment ..............................................................................................</w:t>
      </w:r>
      <w:r w:rsidR="000B622D">
        <w:rPr>
          <w:rFonts w:asciiTheme="minorHAnsi" w:hAnsiTheme="minorHAnsi" w:cstheme="minorHAnsi"/>
        </w:rPr>
        <w:t>7</w:t>
      </w:r>
      <w:r w:rsidRPr="0093144F">
        <w:rPr>
          <w:rFonts w:asciiTheme="minorHAnsi" w:eastAsia="Cambria" w:hAnsiTheme="minorHAnsi" w:cstheme="minorHAnsi"/>
        </w:rPr>
        <w:t xml:space="preserve"> </w:t>
      </w:r>
    </w:p>
    <w:p w14:paraId="78CC4F9D" w14:textId="04CCB667" w:rsidR="002C297A" w:rsidRPr="0093144F" w:rsidRDefault="005B52B3" w:rsidP="00DD09D8">
      <w:pPr>
        <w:widowControl w:val="0"/>
        <w:numPr>
          <w:ilvl w:val="2"/>
          <w:numId w:val="1"/>
        </w:numPr>
        <w:spacing w:after="124" w:line="240" w:lineRule="auto"/>
        <w:ind w:hanging="880"/>
        <w:rPr>
          <w:rFonts w:asciiTheme="minorHAnsi" w:hAnsiTheme="minorHAnsi" w:cstheme="minorHAnsi"/>
        </w:rPr>
      </w:pPr>
      <w:r w:rsidRPr="0093144F">
        <w:rPr>
          <w:rFonts w:asciiTheme="minorHAnsi" w:hAnsiTheme="minorHAnsi" w:cstheme="minorHAnsi"/>
        </w:rPr>
        <w:t>Boathouse and CRC Premises ....................................................................................</w:t>
      </w:r>
      <w:r w:rsidR="000B622D">
        <w:rPr>
          <w:rFonts w:asciiTheme="minorHAnsi" w:hAnsiTheme="minorHAnsi" w:cstheme="minorHAnsi"/>
        </w:rPr>
        <w:t>7</w:t>
      </w:r>
      <w:r w:rsidRPr="0093144F">
        <w:rPr>
          <w:rFonts w:asciiTheme="minorHAnsi" w:eastAsia="Cambria" w:hAnsiTheme="minorHAnsi" w:cstheme="minorHAnsi"/>
        </w:rPr>
        <w:t xml:space="preserve"> </w:t>
      </w:r>
    </w:p>
    <w:p w14:paraId="511742EE" w14:textId="59528F01" w:rsidR="002C297A" w:rsidRPr="0093144F" w:rsidRDefault="005B52B3" w:rsidP="00DD09D8">
      <w:pPr>
        <w:widowControl w:val="0"/>
        <w:numPr>
          <w:ilvl w:val="1"/>
          <w:numId w:val="1"/>
        </w:numPr>
        <w:spacing w:after="124" w:line="240" w:lineRule="auto"/>
        <w:ind w:hanging="611"/>
        <w:rPr>
          <w:rFonts w:asciiTheme="minorHAnsi" w:hAnsiTheme="minorHAnsi" w:cstheme="minorHAnsi"/>
        </w:rPr>
      </w:pPr>
      <w:r w:rsidRPr="0093144F">
        <w:rPr>
          <w:rFonts w:asciiTheme="minorHAnsi" w:hAnsiTheme="minorHAnsi" w:cstheme="minorHAnsi"/>
        </w:rPr>
        <w:t xml:space="preserve">Personal Flotation Devices (PFDs) </w:t>
      </w:r>
      <w:r w:rsidRPr="0093144F">
        <w:rPr>
          <w:rFonts w:asciiTheme="minorHAnsi" w:hAnsiTheme="minorHAnsi" w:cstheme="minorHAnsi"/>
        </w:rPr>
        <w:tab/>
      </w:r>
      <w:r w:rsidR="00DE4418">
        <w:rPr>
          <w:rFonts w:asciiTheme="minorHAnsi" w:hAnsiTheme="minorHAnsi" w:cstheme="minorHAnsi"/>
        </w:rPr>
        <w:tab/>
      </w:r>
      <w:r w:rsidR="00DE4418">
        <w:rPr>
          <w:rFonts w:asciiTheme="minorHAnsi" w:hAnsiTheme="minorHAnsi" w:cstheme="minorHAnsi"/>
        </w:rPr>
        <w:tab/>
      </w:r>
      <w:r w:rsidR="00DE4418">
        <w:rPr>
          <w:rFonts w:asciiTheme="minorHAnsi" w:hAnsiTheme="minorHAnsi" w:cstheme="minorHAnsi"/>
        </w:rPr>
        <w:tab/>
      </w:r>
      <w:r w:rsidR="00DE4418">
        <w:rPr>
          <w:rFonts w:asciiTheme="minorHAnsi" w:hAnsiTheme="minorHAnsi" w:cstheme="minorHAnsi"/>
        </w:rPr>
        <w:tab/>
      </w:r>
      <w:r w:rsidR="00DE4418">
        <w:rPr>
          <w:rFonts w:asciiTheme="minorHAnsi" w:hAnsiTheme="minorHAnsi" w:cstheme="minorHAnsi"/>
        </w:rPr>
        <w:tab/>
      </w:r>
      <w:r w:rsidR="00DE4418">
        <w:rPr>
          <w:rFonts w:asciiTheme="minorHAnsi" w:hAnsiTheme="minorHAnsi" w:cstheme="minorHAnsi"/>
        </w:rPr>
        <w:tab/>
      </w:r>
      <w:r w:rsidR="000B622D">
        <w:rPr>
          <w:rFonts w:asciiTheme="minorHAnsi" w:hAnsiTheme="minorHAnsi" w:cstheme="minorHAnsi"/>
        </w:rPr>
        <w:t>8</w:t>
      </w:r>
      <w:r w:rsidRPr="0093144F">
        <w:rPr>
          <w:rFonts w:asciiTheme="minorHAnsi" w:eastAsia="Cambria" w:hAnsiTheme="minorHAnsi" w:cstheme="minorHAnsi"/>
        </w:rPr>
        <w:t xml:space="preserve"> </w:t>
      </w:r>
    </w:p>
    <w:p w14:paraId="046F78E9" w14:textId="233E630C" w:rsidR="002C297A" w:rsidRPr="0093144F" w:rsidRDefault="005B52B3" w:rsidP="00DD09D8">
      <w:pPr>
        <w:widowControl w:val="0"/>
        <w:numPr>
          <w:ilvl w:val="1"/>
          <w:numId w:val="1"/>
        </w:numPr>
        <w:spacing w:after="119" w:line="240" w:lineRule="auto"/>
        <w:ind w:hanging="611"/>
        <w:rPr>
          <w:rFonts w:asciiTheme="minorHAnsi" w:hAnsiTheme="minorHAnsi" w:cstheme="minorHAnsi"/>
        </w:rPr>
      </w:pPr>
      <w:r w:rsidRPr="0093144F">
        <w:rPr>
          <w:rFonts w:asciiTheme="minorHAnsi" w:hAnsiTheme="minorHAnsi" w:cstheme="minorHAnsi"/>
        </w:rPr>
        <w:t xml:space="preserve">Responsibilities of those using the CRC </w:t>
      </w:r>
      <w:r w:rsidRPr="0093144F">
        <w:rPr>
          <w:rFonts w:asciiTheme="minorHAnsi" w:hAnsiTheme="minorHAnsi" w:cstheme="minorHAnsi"/>
        </w:rPr>
        <w:tab/>
      </w:r>
      <w:r w:rsidR="00DE4418">
        <w:rPr>
          <w:rFonts w:asciiTheme="minorHAnsi" w:hAnsiTheme="minorHAnsi" w:cstheme="minorHAnsi"/>
        </w:rPr>
        <w:tab/>
      </w:r>
      <w:r w:rsidR="00DE4418">
        <w:rPr>
          <w:rFonts w:asciiTheme="minorHAnsi" w:hAnsiTheme="minorHAnsi" w:cstheme="minorHAnsi"/>
        </w:rPr>
        <w:tab/>
      </w:r>
      <w:r w:rsidR="00DE4418">
        <w:rPr>
          <w:rFonts w:asciiTheme="minorHAnsi" w:hAnsiTheme="minorHAnsi" w:cstheme="minorHAnsi"/>
        </w:rPr>
        <w:tab/>
      </w:r>
      <w:r w:rsidR="00DE4418">
        <w:rPr>
          <w:rFonts w:asciiTheme="minorHAnsi" w:hAnsiTheme="minorHAnsi" w:cstheme="minorHAnsi"/>
        </w:rPr>
        <w:tab/>
      </w:r>
      <w:r w:rsidR="00DE4418">
        <w:rPr>
          <w:rFonts w:asciiTheme="minorHAnsi" w:hAnsiTheme="minorHAnsi" w:cstheme="minorHAnsi"/>
        </w:rPr>
        <w:tab/>
      </w:r>
      <w:r w:rsidR="000B622D">
        <w:rPr>
          <w:rFonts w:asciiTheme="minorHAnsi" w:hAnsiTheme="minorHAnsi" w:cstheme="minorHAnsi"/>
        </w:rPr>
        <w:t>8</w:t>
      </w:r>
      <w:r w:rsidRPr="0093144F">
        <w:rPr>
          <w:rFonts w:asciiTheme="minorHAnsi" w:eastAsia="Cambria" w:hAnsiTheme="minorHAnsi" w:cstheme="minorHAnsi"/>
        </w:rPr>
        <w:t xml:space="preserve"> </w:t>
      </w:r>
    </w:p>
    <w:p w14:paraId="437E2AF5" w14:textId="3193DC6E" w:rsidR="002C297A" w:rsidRPr="0093144F" w:rsidRDefault="005B52B3" w:rsidP="00DD09D8">
      <w:pPr>
        <w:widowControl w:val="0"/>
        <w:numPr>
          <w:ilvl w:val="2"/>
          <w:numId w:val="1"/>
        </w:numPr>
        <w:spacing w:after="125" w:line="240" w:lineRule="auto"/>
        <w:ind w:hanging="880"/>
        <w:rPr>
          <w:rFonts w:asciiTheme="minorHAnsi" w:hAnsiTheme="minorHAnsi" w:cstheme="minorHAnsi"/>
        </w:rPr>
      </w:pPr>
      <w:r w:rsidRPr="0093144F">
        <w:rPr>
          <w:rFonts w:asciiTheme="minorHAnsi" w:hAnsiTheme="minorHAnsi" w:cstheme="minorHAnsi"/>
        </w:rPr>
        <w:t>Rowers and Coxswains ...............................................................................................</w:t>
      </w:r>
      <w:r w:rsidR="000B622D">
        <w:rPr>
          <w:rFonts w:asciiTheme="minorHAnsi" w:hAnsiTheme="minorHAnsi" w:cstheme="minorHAnsi"/>
        </w:rPr>
        <w:t>8</w:t>
      </w:r>
      <w:r w:rsidRPr="0093144F">
        <w:rPr>
          <w:rFonts w:asciiTheme="minorHAnsi" w:eastAsia="Cambria" w:hAnsiTheme="minorHAnsi" w:cstheme="minorHAnsi"/>
        </w:rPr>
        <w:t xml:space="preserve"> </w:t>
      </w:r>
    </w:p>
    <w:p w14:paraId="5A42C834" w14:textId="50DB26F8" w:rsidR="002C297A" w:rsidRPr="0093144F" w:rsidRDefault="005B52B3" w:rsidP="00DD09D8">
      <w:pPr>
        <w:widowControl w:val="0"/>
        <w:numPr>
          <w:ilvl w:val="2"/>
          <w:numId w:val="1"/>
        </w:numPr>
        <w:spacing w:after="124" w:line="240" w:lineRule="auto"/>
        <w:ind w:hanging="880"/>
        <w:rPr>
          <w:rFonts w:asciiTheme="minorHAnsi" w:hAnsiTheme="minorHAnsi" w:cstheme="minorHAnsi"/>
        </w:rPr>
      </w:pPr>
      <w:r w:rsidRPr="0093144F">
        <w:rPr>
          <w:rFonts w:asciiTheme="minorHAnsi" w:hAnsiTheme="minorHAnsi" w:cstheme="minorHAnsi"/>
        </w:rPr>
        <w:t>Coaches ....................................................................................................................</w:t>
      </w:r>
      <w:r w:rsidR="00DE4418">
        <w:rPr>
          <w:rFonts w:asciiTheme="minorHAnsi" w:hAnsiTheme="minorHAnsi" w:cstheme="minorHAnsi"/>
        </w:rPr>
        <w:t>.</w:t>
      </w:r>
      <w:r w:rsidR="000B622D">
        <w:rPr>
          <w:rFonts w:asciiTheme="minorHAnsi" w:hAnsiTheme="minorHAnsi" w:cstheme="minorHAnsi"/>
        </w:rPr>
        <w:t>.8</w:t>
      </w:r>
      <w:r w:rsidRPr="0093144F">
        <w:rPr>
          <w:rFonts w:asciiTheme="minorHAnsi" w:eastAsia="Cambria" w:hAnsiTheme="minorHAnsi" w:cstheme="minorHAnsi"/>
        </w:rPr>
        <w:t xml:space="preserve"> </w:t>
      </w:r>
    </w:p>
    <w:p w14:paraId="4F074C81" w14:textId="0FFAD8DF" w:rsidR="002C297A" w:rsidRPr="0093144F" w:rsidRDefault="005B52B3" w:rsidP="00DD09D8">
      <w:pPr>
        <w:widowControl w:val="0"/>
        <w:numPr>
          <w:ilvl w:val="2"/>
          <w:numId w:val="1"/>
        </w:numPr>
        <w:spacing w:after="124" w:line="240" w:lineRule="auto"/>
        <w:ind w:hanging="880"/>
        <w:rPr>
          <w:rFonts w:asciiTheme="minorHAnsi" w:hAnsiTheme="minorHAnsi" w:cstheme="minorHAnsi"/>
        </w:rPr>
      </w:pPr>
      <w:r w:rsidRPr="0093144F">
        <w:rPr>
          <w:rFonts w:asciiTheme="minorHAnsi" w:hAnsiTheme="minorHAnsi" w:cstheme="minorHAnsi"/>
        </w:rPr>
        <w:t>Safety Boat Operators (Coaches and non-coaches) .................................................</w:t>
      </w:r>
      <w:r w:rsidR="000B622D">
        <w:rPr>
          <w:rFonts w:asciiTheme="minorHAnsi" w:hAnsiTheme="minorHAnsi" w:cstheme="minorHAnsi"/>
        </w:rPr>
        <w:t>..9</w:t>
      </w:r>
      <w:r w:rsidRPr="0093144F">
        <w:rPr>
          <w:rFonts w:asciiTheme="minorHAnsi" w:eastAsia="Cambria" w:hAnsiTheme="minorHAnsi" w:cstheme="minorHAnsi"/>
        </w:rPr>
        <w:t xml:space="preserve"> </w:t>
      </w:r>
    </w:p>
    <w:p w14:paraId="660ED3FE" w14:textId="123AD9A8" w:rsidR="002C297A" w:rsidRPr="0093144F" w:rsidRDefault="005B52B3" w:rsidP="00DE4418">
      <w:pPr>
        <w:widowControl w:val="0"/>
        <w:numPr>
          <w:ilvl w:val="1"/>
          <w:numId w:val="1"/>
        </w:numPr>
        <w:spacing w:after="160" w:line="240" w:lineRule="auto"/>
        <w:ind w:left="884" w:hanging="612"/>
        <w:rPr>
          <w:rFonts w:asciiTheme="minorHAnsi" w:hAnsiTheme="minorHAnsi" w:cstheme="minorHAnsi"/>
        </w:rPr>
      </w:pPr>
      <w:r w:rsidRPr="0093144F">
        <w:rPr>
          <w:rFonts w:asciiTheme="minorHAnsi" w:hAnsiTheme="minorHAnsi" w:cstheme="minorHAnsi"/>
        </w:rPr>
        <w:t xml:space="preserve">Sunset/Sunrise </w:t>
      </w:r>
      <w:r w:rsidRPr="0093144F">
        <w:rPr>
          <w:rFonts w:asciiTheme="minorHAnsi" w:hAnsiTheme="minorHAnsi" w:cstheme="minorHAnsi"/>
        </w:rPr>
        <w:tab/>
      </w:r>
      <w:r w:rsidR="00DE4418">
        <w:rPr>
          <w:rFonts w:asciiTheme="minorHAnsi" w:hAnsiTheme="minorHAnsi" w:cstheme="minorHAnsi"/>
        </w:rPr>
        <w:tab/>
      </w:r>
      <w:r w:rsidR="00DE4418">
        <w:rPr>
          <w:rFonts w:asciiTheme="minorHAnsi" w:hAnsiTheme="minorHAnsi" w:cstheme="minorHAnsi"/>
        </w:rPr>
        <w:tab/>
      </w:r>
      <w:r w:rsidR="00DE4418">
        <w:rPr>
          <w:rFonts w:asciiTheme="minorHAnsi" w:hAnsiTheme="minorHAnsi" w:cstheme="minorHAnsi"/>
        </w:rPr>
        <w:tab/>
      </w:r>
      <w:r w:rsidR="00DE4418">
        <w:rPr>
          <w:rFonts w:asciiTheme="minorHAnsi" w:hAnsiTheme="minorHAnsi" w:cstheme="minorHAnsi"/>
        </w:rPr>
        <w:tab/>
      </w:r>
      <w:r w:rsidR="00DE4418">
        <w:rPr>
          <w:rFonts w:asciiTheme="minorHAnsi" w:hAnsiTheme="minorHAnsi" w:cstheme="minorHAnsi"/>
        </w:rPr>
        <w:tab/>
      </w:r>
      <w:r w:rsidR="00DE4418">
        <w:rPr>
          <w:rFonts w:asciiTheme="minorHAnsi" w:hAnsiTheme="minorHAnsi" w:cstheme="minorHAnsi"/>
        </w:rPr>
        <w:tab/>
      </w:r>
      <w:r w:rsidR="00DE4418">
        <w:rPr>
          <w:rFonts w:asciiTheme="minorHAnsi" w:hAnsiTheme="minorHAnsi" w:cstheme="minorHAnsi"/>
        </w:rPr>
        <w:tab/>
      </w:r>
      <w:r w:rsidR="00DE4418">
        <w:rPr>
          <w:rFonts w:asciiTheme="minorHAnsi" w:hAnsiTheme="minorHAnsi" w:cstheme="minorHAnsi"/>
        </w:rPr>
        <w:tab/>
      </w:r>
      <w:r w:rsidR="000B622D">
        <w:rPr>
          <w:rFonts w:asciiTheme="minorHAnsi" w:hAnsiTheme="minorHAnsi" w:cstheme="minorHAnsi"/>
        </w:rPr>
        <w:t xml:space="preserve"> 9</w:t>
      </w:r>
      <w:r w:rsidRPr="0093144F">
        <w:rPr>
          <w:rFonts w:asciiTheme="minorHAnsi" w:eastAsia="Cambria" w:hAnsiTheme="minorHAnsi" w:cstheme="minorHAnsi"/>
        </w:rPr>
        <w:t xml:space="preserve"> </w:t>
      </w:r>
    </w:p>
    <w:p w14:paraId="61E79D06" w14:textId="76BCBE92" w:rsidR="002C297A" w:rsidRPr="0093144F" w:rsidRDefault="005B52B3" w:rsidP="00DD09D8">
      <w:pPr>
        <w:widowControl w:val="0"/>
        <w:numPr>
          <w:ilvl w:val="1"/>
          <w:numId w:val="1"/>
        </w:numPr>
        <w:spacing w:after="160" w:line="240" w:lineRule="auto"/>
        <w:ind w:hanging="611"/>
        <w:rPr>
          <w:rFonts w:asciiTheme="minorHAnsi" w:hAnsiTheme="minorHAnsi" w:cstheme="minorHAnsi"/>
        </w:rPr>
      </w:pPr>
      <w:r w:rsidRPr="0093144F">
        <w:rPr>
          <w:rFonts w:asciiTheme="minorHAnsi" w:hAnsiTheme="minorHAnsi" w:cstheme="minorHAnsi"/>
        </w:rPr>
        <w:t xml:space="preserve">Rescue Procedures </w:t>
      </w:r>
      <w:r w:rsidRPr="0093144F">
        <w:rPr>
          <w:rFonts w:asciiTheme="minorHAnsi" w:hAnsiTheme="minorHAnsi" w:cstheme="minorHAnsi"/>
        </w:rPr>
        <w:tab/>
      </w:r>
      <w:r w:rsidR="00DE4418">
        <w:rPr>
          <w:rFonts w:asciiTheme="minorHAnsi" w:hAnsiTheme="minorHAnsi" w:cstheme="minorHAnsi"/>
        </w:rPr>
        <w:tab/>
      </w:r>
      <w:r w:rsidR="00DE4418">
        <w:rPr>
          <w:rFonts w:asciiTheme="minorHAnsi" w:hAnsiTheme="minorHAnsi" w:cstheme="minorHAnsi"/>
        </w:rPr>
        <w:tab/>
      </w:r>
      <w:r w:rsidR="00DE4418">
        <w:rPr>
          <w:rFonts w:asciiTheme="minorHAnsi" w:hAnsiTheme="minorHAnsi" w:cstheme="minorHAnsi"/>
        </w:rPr>
        <w:tab/>
      </w:r>
      <w:r w:rsidR="00DE4418">
        <w:rPr>
          <w:rFonts w:asciiTheme="minorHAnsi" w:hAnsiTheme="minorHAnsi" w:cstheme="minorHAnsi"/>
        </w:rPr>
        <w:tab/>
      </w:r>
      <w:r w:rsidR="00DE4418">
        <w:rPr>
          <w:rFonts w:asciiTheme="minorHAnsi" w:hAnsiTheme="minorHAnsi" w:cstheme="minorHAnsi"/>
        </w:rPr>
        <w:tab/>
      </w:r>
      <w:r w:rsidR="00DE4418">
        <w:rPr>
          <w:rFonts w:asciiTheme="minorHAnsi" w:hAnsiTheme="minorHAnsi" w:cstheme="minorHAnsi"/>
        </w:rPr>
        <w:tab/>
      </w:r>
      <w:r w:rsidR="00DE4418">
        <w:rPr>
          <w:rFonts w:asciiTheme="minorHAnsi" w:hAnsiTheme="minorHAnsi" w:cstheme="minorHAnsi"/>
        </w:rPr>
        <w:tab/>
      </w:r>
      <w:r w:rsidR="00DE4418">
        <w:rPr>
          <w:rFonts w:asciiTheme="minorHAnsi" w:hAnsiTheme="minorHAnsi" w:cstheme="minorHAnsi"/>
        </w:rPr>
        <w:tab/>
      </w:r>
      <w:r w:rsidR="000B622D">
        <w:rPr>
          <w:rFonts w:asciiTheme="minorHAnsi" w:hAnsiTheme="minorHAnsi" w:cstheme="minorHAnsi"/>
        </w:rPr>
        <w:t xml:space="preserve"> 9</w:t>
      </w:r>
      <w:r w:rsidRPr="0093144F">
        <w:rPr>
          <w:rFonts w:asciiTheme="minorHAnsi" w:eastAsia="Cambria" w:hAnsiTheme="minorHAnsi" w:cstheme="minorHAnsi"/>
        </w:rPr>
        <w:t xml:space="preserve"> </w:t>
      </w:r>
    </w:p>
    <w:p w14:paraId="0D7FE2A6" w14:textId="41E7DE40" w:rsidR="002C297A" w:rsidRPr="0093144F" w:rsidRDefault="005B52B3" w:rsidP="00DD09D8">
      <w:pPr>
        <w:widowControl w:val="0"/>
        <w:numPr>
          <w:ilvl w:val="1"/>
          <w:numId w:val="1"/>
        </w:numPr>
        <w:spacing w:after="160" w:line="240" w:lineRule="auto"/>
        <w:ind w:hanging="611"/>
        <w:rPr>
          <w:rFonts w:asciiTheme="minorHAnsi" w:hAnsiTheme="minorHAnsi" w:cstheme="minorHAnsi"/>
        </w:rPr>
      </w:pPr>
      <w:r w:rsidRPr="0093144F">
        <w:rPr>
          <w:rFonts w:asciiTheme="minorHAnsi" w:hAnsiTheme="minorHAnsi" w:cstheme="minorHAnsi"/>
        </w:rPr>
        <w:lastRenderedPageBreak/>
        <w:t xml:space="preserve">Adverse Weather Conditions </w:t>
      </w:r>
      <w:r w:rsidRPr="0093144F">
        <w:rPr>
          <w:rFonts w:asciiTheme="minorHAnsi" w:hAnsiTheme="minorHAnsi" w:cstheme="minorHAnsi"/>
        </w:rPr>
        <w:tab/>
      </w:r>
      <w:r w:rsidR="00DE4418">
        <w:rPr>
          <w:rFonts w:asciiTheme="minorHAnsi" w:hAnsiTheme="minorHAnsi" w:cstheme="minorHAnsi"/>
        </w:rPr>
        <w:tab/>
      </w:r>
      <w:r w:rsidR="00DE4418">
        <w:rPr>
          <w:rFonts w:asciiTheme="minorHAnsi" w:hAnsiTheme="minorHAnsi" w:cstheme="minorHAnsi"/>
        </w:rPr>
        <w:tab/>
      </w:r>
      <w:r w:rsidR="00DE4418">
        <w:rPr>
          <w:rFonts w:asciiTheme="minorHAnsi" w:hAnsiTheme="minorHAnsi" w:cstheme="minorHAnsi"/>
        </w:rPr>
        <w:tab/>
      </w:r>
      <w:r w:rsidR="00DE4418">
        <w:rPr>
          <w:rFonts w:asciiTheme="minorHAnsi" w:hAnsiTheme="minorHAnsi" w:cstheme="minorHAnsi"/>
        </w:rPr>
        <w:tab/>
      </w:r>
      <w:r w:rsidR="00DE4418">
        <w:rPr>
          <w:rFonts w:asciiTheme="minorHAnsi" w:hAnsiTheme="minorHAnsi" w:cstheme="minorHAnsi"/>
        </w:rPr>
        <w:tab/>
      </w:r>
      <w:r w:rsidR="00DE4418">
        <w:rPr>
          <w:rFonts w:asciiTheme="minorHAnsi" w:hAnsiTheme="minorHAnsi" w:cstheme="minorHAnsi"/>
        </w:rPr>
        <w:tab/>
      </w:r>
      <w:r w:rsidR="00DE4418">
        <w:rPr>
          <w:rFonts w:asciiTheme="minorHAnsi" w:hAnsiTheme="minorHAnsi" w:cstheme="minorHAnsi"/>
        </w:rPr>
        <w:tab/>
      </w:r>
      <w:r w:rsidR="000B622D">
        <w:rPr>
          <w:rFonts w:asciiTheme="minorHAnsi" w:hAnsiTheme="minorHAnsi" w:cstheme="minorHAnsi"/>
        </w:rPr>
        <w:t xml:space="preserve"> 9</w:t>
      </w:r>
      <w:r w:rsidRPr="0093144F">
        <w:rPr>
          <w:rFonts w:asciiTheme="minorHAnsi" w:eastAsia="Cambria" w:hAnsiTheme="minorHAnsi" w:cstheme="minorHAnsi"/>
        </w:rPr>
        <w:t xml:space="preserve"> </w:t>
      </w:r>
    </w:p>
    <w:p w14:paraId="7E26AA41" w14:textId="774616C9" w:rsidR="002C297A" w:rsidRPr="0093144F" w:rsidRDefault="005B52B3" w:rsidP="00DD09D8">
      <w:pPr>
        <w:widowControl w:val="0"/>
        <w:numPr>
          <w:ilvl w:val="1"/>
          <w:numId w:val="1"/>
        </w:numPr>
        <w:spacing w:after="160" w:line="240" w:lineRule="auto"/>
        <w:ind w:hanging="611"/>
        <w:rPr>
          <w:rFonts w:asciiTheme="minorHAnsi" w:hAnsiTheme="minorHAnsi" w:cstheme="minorHAnsi"/>
        </w:rPr>
      </w:pPr>
      <w:r w:rsidRPr="0093144F">
        <w:rPr>
          <w:rFonts w:asciiTheme="minorHAnsi" w:hAnsiTheme="minorHAnsi" w:cstheme="minorHAnsi"/>
        </w:rPr>
        <w:t xml:space="preserve">Cold Water Rules </w:t>
      </w:r>
      <w:r w:rsidRPr="0093144F">
        <w:rPr>
          <w:rFonts w:asciiTheme="minorHAnsi" w:hAnsiTheme="minorHAnsi" w:cstheme="minorHAnsi"/>
        </w:rPr>
        <w:tab/>
      </w:r>
      <w:r w:rsidR="00DE4418">
        <w:rPr>
          <w:rFonts w:asciiTheme="minorHAnsi" w:hAnsiTheme="minorHAnsi" w:cstheme="minorHAnsi"/>
        </w:rPr>
        <w:tab/>
      </w:r>
      <w:r w:rsidR="00DE4418">
        <w:rPr>
          <w:rFonts w:asciiTheme="minorHAnsi" w:hAnsiTheme="minorHAnsi" w:cstheme="minorHAnsi"/>
        </w:rPr>
        <w:tab/>
      </w:r>
      <w:r w:rsidR="00DE4418">
        <w:rPr>
          <w:rFonts w:asciiTheme="minorHAnsi" w:hAnsiTheme="minorHAnsi" w:cstheme="minorHAnsi"/>
        </w:rPr>
        <w:tab/>
      </w:r>
      <w:r w:rsidR="00DE4418">
        <w:rPr>
          <w:rFonts w:asciiTheme="minorHAnsi" w:hAnsiTheme="minorHAnsi" w:cstheme="minorHAnsi"/>
        </w:rPr>
        <w:tab/>
      </w:r>
      <w:r w:rsidR="00DE4418">
        <w:rPr>
          <w:rFonts w:asciiTheme="minorHAnsi" w:hAnsiTheme="minorHAnsi" w:cstheme="minorHAnsi"/>
        </w:rPr>
        <w:tab/>
      </w:r>
      <w:r w:rsidR="00DE4418">
        <w:rPr>
          <w:rFonts w:asciiTheme="minorHAnsi" w:hAnsiTheme="minorHAnsi" w:cstheme="minorHAnsi"/>
        </w:rPr>
        <w:tab/>
      </w:r>
      <w:r w:rsidR="00DE4418">
        <w:rPr>
          <w:rFonts w:asciiTheme="minorHAnsi" w:hAnsiTheme="minorHAnsi" w:cstheme="minorHAnsi"/>
        </w:rPr>
        <w:tab/>
      </w:r>
      <w:r w:rsidR="00DE4418">
        <w:rPr>
          <w:rFonts w:asciiTheme="minorHAnsi" w:hAnsiTheme="minorHAnsi" w:cstheme="minorHAnsi"/>
        </w:rPr>
        <w:tab/>
      </w:r>
      <w:r w:rsidR="000B622D">
        <w:rPr>
          <w:rFonts w:asciiTheme="minorHAnsi" w:hAnsiTheme="minorHAnsi" w:cstheme="minorHAnsi"/>
        </w:rPr>
        <w:t xml:space="preserve"> 9</w:t>
      </w:r>
      <w:r w:rsidRPr="0093144F">
        <w:rPr>
          <w:rFonts w:asciiTheme="minorHAnsi" w:eastAsia="Cambria" w:hAnsiTheme="minorHAnsi" w:cstheme="minorHAnsi"/>
        </w:rPr>
        <w:t xml:space="preserve"> </w:t>
      </w:r>
    </w:p>
    <w:p w14:paraId="2ABF5A65" w14:textId="77777777" w:rsidR="002875F1" w:rsidRDefault="005B52B3" w:rsidP="00DD09D8">
      <w:pPr>
        <w:widowControl w:val="0"/>
        <w:numPr>
          <w:ilvl w:val="1"/>
          <w:numId w:val="1"/>
        </w:numPr>
        <w:spacing w:after="160" w:line="240" w:lineRule="auto"/>
        <w:ind w:hanging="611"/>
        <w:rPr>
          <w:rFonts w:asciiTheme="minorHAnsi" w:hAnsiTheme="minorHAnsi" w:cstheme="minorHAnsi"/>
        </w:rPr>
      </w:pPr>
      <w:r w:rsidRPr="0093144F">
        <w:rPr>
          <w:rFonts w:asciiTheme="minorHAnsi" w:hAnsiTheme="minorHAnsi" w:cstheme="minorHAnsi"/>
        </w:rPr>
        <w:t xml:space="preserve">First Aid </w:t>
      </w:r>
      <w:r w:rsidRPr="0093144F">
        <w:rPr>
          <w:rFonts w:asciiTheme="minorHAnsi" w:hAnsiTheme="minorHAnsi" w:cstheme="minorHAnsi"/>
        </w:rPr>
        <w:tab/>
      </w:r>
    </w:p>
    <w:p w14:paraId="2C5E8968" w14:textId="63DD09D4" w:rsidR="002C297A" w:rsidRPr="0093144F" w:rsidRDefault="00DE4418" w:rsidP="002875F1">
      <w:pPr>
        <w:widowControl w:val="0"/>
        <w:spacing w:after="160" w:line="240" w:lineRule="auto"/>
        <w:ind w:left="881" w:firstLine="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41CA361E" w14:textId="2326475E" w:rsidR="002C297A" w:rsidRPr="0093144F" w:rsidRDefault="005B52B3" w:rsidP="00DD09D8">
      <w:pPr>
        <w:widowControl w:val="0"/>
        <w:numPr>
          <w:ilvl w:val="0"/>
          <w:numId w:val="1"/>
        </w:numPr>
        <w:spacing w:after="124" w:line="240" w:lineRule="auto"/>
        <w:ind w:hanging="441"/>
        <w:rPr>
          <w:rFonts w:asciiTheme="minorHAnsi" w:hAnsiTheme="minorHAnsi" w:cstheme="minorHAnsi"/>
        </w:rPr>
      </w:pPr>
      <w:r w:rsidRPr="002875F1">
        <w:rPr>
          <w:rFonts w:asciiTheme="minorHAnsi" w:hAnsiTheme="minorHAnsi" w:cstheme="minorHAnsi"/>
          <w:b/>
          <w:bCs/>
        </w:rPr>
        <w:t>Boat Policies</w:t>
      </w:r>
      <w:r w:rsidRPr="0093144F">
        <w:rPr>
          <w:rFonts w:asciiTheme="minorHAnsi" w:hAnsiTheme="minorHAnsi" w:cstheme="minorHAnsi"/>
        </w:rPr>
        <w:t xml:space="preserve"> .............................................................................................................................</w:t>
      </w:r>
      <w:r w:rsidR="00DE4418">
        <w:rPr>
          <w:rFonts w:asciiTheme="minorHAnsi" w:hAnsiTheme="minorHAnsi" w:cstheme="minorHAnsi"/>
        </w:rPr>
        <w:tab/>
      </w:r>
      <w:r w:rsidRPr="0093144F">
        <w:rPr>
          <w:rFonts w:asciiTheme="minorHAnsi" w:hAnsiTheme="minorHAnsi" w:cstheme="minorHAnsi"/>
        </w:rPr>
        <w:t>1</w:t>
      </w:r>
      <w:r w:rsidR="002875F1">
        <w:rPr>
          <w:rFonts w:asciiTheme="minorHAnsi" w:hAnsiTheme="minorHAnsi" w:cstheme="minorHAnsi"/>
        </w:rPr>
        <w:t>0</w:t>
      </w:r>
      <w:r w:rsidRPr="0093144F">
        <w:rPr>
          <w:rFonts w:asciiTheme="minorHAnsi" w:eastAsia="Cambria" w:hAnsiTheme="minorHAnsi" w:cstheme="minorHAnsi"/>
        </w:rPr>
        <w:t xml:space="preserve"> </w:t>
      </w:r>
    </w:p>
    <w:p w14:paraId="058B06DA" w14:textId="7BBC4D42" w:rsidR="002C297A" w:rsidRPr="0093144F" w:rsidRDefault="005B52B3" w:rsidP="00DD09D8">
      <w:pPr>
        <w:widowControl w:val="0"/>
        <w:numPr>
          <w:ilvl w:val="1"/>
          <w:numId w:val="1"/>
        </w:numPr>
        <w:spacing w:after="125" w:line="240" w:lineRule="auto"/>
        <w:ind w:hanging="611"/>
        <w:rPr>
          <w:rFonts w:asciiTheme="minorHAnsi" w:hAnsiTheme="minorHAnsi" w:cstheme="minorHAnsi"/>
        </w:rPr>
      </w:pPr>
      <w:r w:rsidRPr="0093144F">
        <w:rPr>
          <w:rFonts w:asciiTheme="minorHAnsi" w:hAnsiTheme="minorHAnsi" w:cstheme="minorHAnsi"/>
        </w:rPr>
        <w:t xml:space="preserve">Level 1 Boat Use Policy </w:t>
      </w:r>
      <w:r w:rsidRPr="0093144F">
        <w:rPr>
          <w:rFonts w:asciiTheme="minorHAnsi" w:hAnsiTheme="minorHAnsi" w:cstheme="minorHAnsi"/>
        </w:rPr>
        <w:tab/>
      </w:r>
      <w:r w:rsidR="00DE4418">
        <w:rPr>
          <w:rFonts w:asciiTheme="minorHAnsi" w:hAnsiTheme="minorHAnsi" w:cstheme="minorHAnsi"/>
        </w:rPr>
        <w:tab/>
      </w:r>
      <w:r w:rsidR="00DE4418">
        <w:rPr>
          <w:rFonts w:asciiTheme="minorHAnsi" w:hAnsiTheme="minorHAnsi" w:cstheme="minorHAnsi"/>
        </w:rPr>
        <w:tab/>
      </w:r>
      <w:r w:rsidR="00DE4418">
        <w:rPr>
          <w:rFonts w:asciiTheme="minorHAnsi" w:hAnsiTheme="minorHAnsi" w:cstheme="minorHAnsi"/>
        </w:rPr>
        <w:tab/>
      </w:r>
      <w:r w:rsidR="00DE4418">
        <w:rPr>
          <w:rFonts w:asciiTheme="minorHAnsi" w:hAnsiTheme="minorHAnsi" w:cstheme="minorHAnsi"/>
        </w:rPr>
        <w:tab/>
      </w:r>
      <w:r w:rsidR="00DE4418">
        <w:rPr>
          <w:rFonts w:asciiTheme="minorHAnsi" w:hAnsiTheme="minorHAnsi" w:cstheme="minorHAnsi"/>
        </w:rPr>
        <w:tab/>
      </w:r>
      <w:r w:rsidR="00DE4418">
        <w:rPr>
          <w:rFonts w:asciiTheme="minorHAnsi" w:hAnsiTheme="minorHAnsi" w:cstheme="minorHAnsi"/>
        </w:rPr>
        <w:tab/>
      </w:r>
      <w:r w:rsidR="00DE4418">
        <w:rPr>
          <w:rFonts w:asciiTheme="minorHAnsi" w:hAnsiTheme="minorHAnsi" w:cstheme="minorHAnsi"/>
        </w:rPr>
        <w:tab/>
      </w:r>
      <w:r w:rsidRPr="0093144F">
        <w:rPr>
          <w:rFonts w:asciiTheme="minorHAnsi" w:hAnsiTheme="minorHAnsi" w:cstheme="minorHAnsi"/>
        </w:rPr>
        <w:t>1</w:t>
      </w:r>
      <w:r w:rsidR="002875F1">
        <w:rPr>
          <w:rFonts w:asciiTheme="minorHAnsi" w:hAnsiTheme="minorHAnsi" w:cstheme="minorHAnsi"/>
        </w:rPr>
        <w:t>0</w:t>
      </w:r>
      <w:r w:rsidRPr="0093144F">
        <w:rPr>
          <w:rFonts w:asciiTheme="minorHAnsi" w:eastAsia="Cambria" w:hAnsiTheme="minorHAnsi" w:cstheme="minorHAnsi"/>
        </w:rPr>
        <w:t xml:space="preserve"> </w:t>
      </w:r>
    </w:p>
    <w:p w14:paraId="41928687" w14:textId="7846EFEF" w:rsidR="002C297A" w:rsidRPr="0093144F" w:rsidRDefault="005B52B3" w:rsidP="00DD09D8">
      <w:pPr>
        <w:widowControl w:val="0"/>
        <w:numPr>
          <w:ilvl w:val="2"/>
          <w:numId w:val="1"/>
        </w:numPr>
        <w:spacing w:after="119" w:line="240" w:lineRule="auto"/>
        <w:ind w:hanging="880"/>
        <w:rPr>
          <w:rFonts w:asciiTheme="minorHAnsi" w:hAnsiTheme="minorHAnsi" w:cstheme="minorHAnsi"/>
        </w:rPr>
      </w:pPr>
      <w:r w:rsidRPr="0093144F">
        <w:rPr>
          <w:rFonts w:asciiTheme="minorHAnsi" w:hAnsiTheme="minorHAnsi" w:cstheme="minorHAnsi"/>
        </w:rPr>
        <w:t>Level 1 Boat Use Policy Purpose ...............................................................................</w:t>
      </w:r>
      <w:r w:rsidR="00DE4418">
        <w:rPr>
          <w:rFonts w:asciiTheme="minorHAnsi" w:hAnsiTheme="minorHAnsi" w:cstheme="minorHAnsi"/>
        </w:rPr>
        <w:tab/>
      </w:r>
      <w:r w:rsidRPr="0093144F">
        <w:rPr>
          <w:rFonts w:asciiTheme="minorHAnsi" w:hAnsiTheme="minorHAnsi" w:cstheme="minorHAnsi"/>
        </w:rPr>
        <w:t>1</w:t>
      </w:r>
      <w:r w:rsidR="002875F1">
        <w:rPr>
          <w:rFonts w:asciiTheme="minorHAnsi" w:hAnsiTheme="minorHAnsi" w:cstheme="minorHAnsi"/>
        </w:rPr>
        <w:t>0</w:t>
      </w:r>
      <w:r w:rsidRPr="0093144F">
        <w:rPr>
          <w:rFonts w:asciiTheme="minorHAnsi" w:eastAsia="Cambria" w:hAnsiTheme="minorHAnsi" w:cstheme="minorHAnsi"/>
        </w:rPr>
        <w:t xml:space="preserve"> </w:t>
      </w:r>
    </w:p>
    <w:p w14:paraId="2D3FBEC3" w14:textId="5B8F96CC" w:rsidR="002C297A" w:rsidRPr="0093144F" w:rsidRDefault="005B52B3" w:rsidP="00DD09D8">
      <w:pPr>
        <w:widowControl w:val="0"/>
        <w:numPr>
          <w:ilvl w:val="2"/>
          <w:numId w:val="1"/>
        </w:numPr>
        <w:spacing w:after="124" w:line="240" w:lineRule="auto"/>
        <w:ind w:hanging="880"/>
        <w:rPr>
          <w:rFonts w:asciiTheme="minorHAnsi" w:hAnsiTheme="minorHAnsi" w:cstheme="minorHAnsi"/>
        </w:rPr>
      </w:pPr>
      <w:r w:rsidRPr="0093144F">
        <w:rPr>
          <w:rFonts w:asciiTheme="minorHAnsi" w:hAnsiTheme="minorHAnsi" w:cstheme="minorHAnsi"/>
        </w:rPr>
        <w:t>Criteria for use ..........................................................................................................</w:t>
      </w:r>
      <w:r w:rsidR="00DE4418">
        <w:rPr>
          <w:rFonts w:asciiTheme="minorHAnsi" w:hAnsiTheme="minorHAnsi" w:cstheme="minorHAnsi"/>
        </w:rPr>
        <w:tab/>
      </w:r>
      <w:r w:rsidRPr="0093144F">
        <w:rPr>
          <w:rFonts w:asciiTheme="minorHAnsi" w:hAnsiTheme="minorHAnsi" w:cstheme="minorHAnsi"/>
        </w:rPr>
        <w:t>1</w:t>
      </w:r>
      <w:r w:rsidR="002875F1">
        <w:rPr>
          <w:rFonts w:asciiTheme="minorHAnsi" w:hAnsiTheme="minorHAnsi" w:cstheme="minorHAnsi"/>
        </w:rPr>
        <w:t>0</w:t>
      </w:r>
      <w:r w:rsidRPr="0093144F">
        <w:rPr>
          <w:rFonts w:asciiTheme="minorHAnsi" w:eastAsia="Cambria" w:hAnsiTheme="minorHAnsi" w:cstheme="minorHAnsi"/>
        </w:rPr>
        <w:t xml:space="preserve"> </w:t>
      </w:r>
    </w:p>
    <w:p w14:paraId="018610E4" w14:textId="3E9E1B0F" w:rsidR="002C297A" w:rsidRPr="0093144F" w:rsidRDefault="005B52B3" w:rsidP="00DD09D8">
      <w:pPr>
        <w:widowControl w:val="0"/>
        <w:numPr>
          <w:ilvl w:val="2"/>
          <w:numId w:val="1"/>
        </w:numPr>
        <w:spacing w:after="124" w:line="240" w:lineRule="auto"/>
        <w:ind w:hanging="880"/>
        <w:rPr>
          <w:rFonts w:asciiTheme="minorHAnsi" w:hAnsiTheme="minorHAnsi" w:cstheme="minorHAnsi"/>
        </w:rPr>
      </w:pPr>
      <w:r w:rsidRPr="0093144F">
        <w:rPr>
          <w:rFonts w:asciiTheme="minorHAnsi" w:hAnsiTheme="minorHAnsi" w:cstheme="minorHAnsi"/>
        </w:rPr>
        <w:t>Shell Identification and Storage ................................................................................</w:t>
      </w:r>
      <w:r w:rsidR="00DE4418">
        <w:rPr>
          <w:rFonts w:asciiTheme="minorHAnsi" w:hAnsiTheme="minorHAnsi" w:cstheme="minorHAnsi"/>
        </w:rPr>
        <w:tab/>
      </w:r>
      <w:r w:rsidRPr="0093144F">
        <w:rPr>
          <w:rFonts w:asciiTheme="minorHAnsi" w:hAnsiTheme="minorHAnsi" w:cstheme="minorHAnsi"/>
        </w:rPr>
        <w:t>1</w:t>
      </w:r>
      <w:r w:rsidR="002875F1">
        <w:rPr>
          <w:rFonts w:asciiTheme="minorHAnsi" w:hAnsiTheme="minorHAnsi" w:cstheme="minorHAnsi"/>
        </w:rPr>
        <w:t>1</w:t>
      </w:r>
      <w:r w:rsidRPr="0093144F">
        <w:rPr>
          <w:rFonts w:asciiTheme="minorHAnsi" w:eastAsia="Cambria" w:hAnsiTheme="minorHAnsi" w:cstheme="minorHAnsi"/>
        </w:rPr>
        <w:t xml:space="preserve"> </w:t>
      </w:r>
    </w:p>
    <w:p w14:paraId="0F42AA56" w14:textId="339070C2" w:rsidR="002C297A" w:rsidRPr="0093144F" w:rsidRDefault="005B52B3" w:rsidP="00DD09D8">
      <w:pPr>
        <w:widowControl w:val="0"/>
        <w:numPr>
          <w:ilvl w:val="2"/>
          <w:numId w:val="1"/>
        </w:numPr>
        <w:spacing w:after="125" w:line="240" w:lineRule="auto"/>
        <w:ind w:hanging="880"/>
        <w:rPr>
          <w:rFonts w:asciiTheme="minorHAnsi" w:hAnsiTheme="minorHAnsi" w:cstheme="minorHAnsi"/>
        </w:rPr>
      </w:pPr>
      <w:r w:rsidRPr="0093144F">
        <w:rPr>
          <w:rFonts w:asciiTheme="minorHAnsi" w:hAnsiTheme="minorHAnsi" w:cstheme="minorHAnsi"/>
        </w:rPr>
        <w:t>Level 1 Boat Inventory ..............................................................................................</w:t>
      </w:r>
      <w:r w:rsidR="00DE4418">
        <w:rPr>
          <w:rFonts w:asciiTheme="minorHAnsi" w:hAnsiTheme="minorHAnsi" w:cstheme="minorHAnsi"/>
        </w:rPr>
        <w:tab/>
      </w:r>
      <w:r w:rsidRPr="0093144F">
        <w:rPr>
          <w:rFonts w:asciiTheme="minorHAnsi" w:hAnsiTheme="minorHAnsi" w:cstheme="minorHAnsi"/>
        </w:rPr>
        <w:t>1</w:t>
      </w:r>
      <w:r w:rsidR="002875F1">
        <w:rPr>
          <w:rFonts w:asciiTheme="minorHAnsi" w:hAnsiTheme="minorHAnsi" w:cstheme="minorHAnsi"/>
        </w:rPr>
        <w:t>1</w:t>
      </w:r>
      <w:r w:rsidRPr="0093144F">
        <w:rPr>
          <w:rFonts w:asciiTheme="minorHAnsi" w:eastAsia="Cambria" w:hAnsiTheme="minorHAnsi" w:cstheme="minorHAnsi"/>
        </w:rPr>
        <w:t xml:space="preserve"> </w:t>
      </w:r>
    </w:p>
    <w:p w14:paraId="0B8D5EDE" w14:textId="5FEF928E" w:rsidR="002C297A" w:rsidRPr="0093144F" w:rsidRDefault="005B52B3" w:rsidP="00DD09D8">
      <w:pPr>
        <w:widowControl w:val="0"/>
        <w:numPr>
          <w:ilvl w:val="1"/>
          <w:numId w:val="1"/>
        </w:numPr>
        <w:spacing w:after="119" w:line="240" w:lineRule="auto"/>
        <w:ind w:hanging="611"/>
        <w:rPr>
          <w:rFonts w:asciiTheme="minorHAnsi" w:hAnsiTheme="minorHAnsi" w:cstheme="minorHAnsi"/>
        </w:rPr>
      </w:pPr>
      <w:r w:rsidRPr="0093144F">
        <w:rPr>
          <w:rFonts w:asciiTheme="minorHAnsi" w:hAnsiTheme="minorHAnsi" w:cstheme="minorHAnsi"/>
        </w:rPr>
        <w:t xml:space="preserve">Private Boat Storage Policy </w:t>
      </w:r>
      <w:r w:rsidRPr="0093144F">
        <w:rPr>
          <w:rFonts w:asciiTheme="minorHAnsi" w:hAnsiTheme="minorHAnsi" w:cstheme="minorHAnsi"/>
        </w:rPr>
        <w:tab/>
      </w:r>
      <w:r w:rsidR="00DE4418">
        <w:rPr>
          <w:rFonts w:asciiTheme="minorHAnsi" w:hAnsiTheme="minorHAnsi" w:cstheme="minorHAnsi"/>
        </w:rPr>
        <w:tab/>
      </w:r>
      <w:r w:rsidR="00DE4418">
        <w:rPr>
          <w:rFonts w:asciiTheme="minorHAnsi" w:hAnsiTheme="minorHAnsi" w:cstheme="minorHAnsi"/>
        </w:rPr>
        <w:tab/>
      </w:r>
      <w:r w:rsidR="00DE4418">
        <w:rPr>
          <w:rFonts w:asciiTheme="minorHAnsi" w:hAnsiTheme="minorHAnsi" w:cstheme="minorHAnsi"/>
        </w:rPr>
        <w:tab/>
      </w:r>
      <w:r w:rsidR="00DE4418">
        <w:rPr>
          <w:rFonts w:asciiTheme="minorHAnsi" w:hAnsiTheme="minorHAnsi" w:cstheme="minorHAnsi"/>
        </w:rPr>
        <w:tab/>
      </w:r>
      <w:r w:rsidR="00DE4418">
        <w:rPr>
          <w:rFonts w:asciiTheme="minorHAnsi" w:hAnsiTheme="minorHAnsi" w:cstheme="minorHAnsi"/>
        </w:rPr>
        <w:tab/>
      </w:r>
      <w:r w:rsidR="00DE4418">
        <w:rPr>
          <w:rFonts w:asciiTheme="minorHAnsi" w:hAnsiTheme="minorHAnsi" w:cstheme="minorHAnsi"/>
        </w:rPr>
        <w:tab/>
      </w:r>
      <w:r w:rsidR="00DE4418">
        <w:rPr>
          <w:rFonts w:asciiTheme="minorHAnsi" w:hAnsiTheme="minorHAnsi" w:cstheme="minorHAnsi"/>
        </w:rPr>
        <w:tab/>
      </w:r>
      <w:r w:rsidRPr="0093144F">
        <w:rPr>
          <w:rFonts w:asciiTheme="minorHAnsi" w:hAnsiTheme="minorHAnsi" w:cstheme="minorHAnsi"/>
        </w:rPr>
        <w:t>1</w:t>
      </w:r>
      <w:r w:rsidR="002875F1">
        <w:rPr>
          <w:rFonts w:asciiTheme="minorHAnsi" w:hAnsiTheme="minorHAnsi" w:cstheme="minorHAnsi"/>
        </w:rPr>
        <w:t>1</w:t>
      </w:r>
      <w:r w:rsidRPr="0093144F">
        <w:rPr>
          <w:rFonts w:asciiTheme="minorHAnsi" w:eastAsia="Cambria" w:hAnsiTheme="minorHAnsi" w:cstheme="minorHAnsi"/>
        </w:rPr>
        <w:t xml:space="preserve"> </w:t>
      </w:r>
    </w:p>
    <w:p w14:paraId="497D1D69" w14:textId="2A1E45CF" w:rsidR="002C297A" w:rsidRPr="0093144F" w:rsidRDefault="005B52B3" w:rsidP="00DD09D8">
      <w:pPr>
        <w:widowControl w:val="0"/>
        <w:numPr>
          <w:ilvl w:val="2"/>
          <w:numId w:val="1"/>
        </w:numPr>
        <w:spacing w:after="124" w:line="240" w:lineRule="auto"/>
        <w:ind w:hanging="880"/>
        <w:rPr>
          <w:rFonts w:asciiTheme="minorHAnsi" w:hAnsiTheme="minorHAnsi" w:cstheme="minorHAnsi"/>
        </w:rPr>
      </w:pPr>
      <w:r w:rsidRPr="0093144F">
        <w:rPr>
          <w:rFonts w:asciiTheme="minorHAnsi" w:hAnsiTheme="minorHAnsi" w:cstheme="minorHAnsi"/>
        </w:rPr>
        <w:t>Private Boat Storage Policy Purpose .........................................................................</w:t>
      </w:r>
      <w:r w:rsidR="00DE4418">
        <w:rPr>
          <w:rFonts w:asciiTheme="minorHAnsi" w:hAnsiTheme="minorHAnsi" w:cstheme="minorHAnsi"/>
        </w:rPr>
        <w:tab/>
      </w:r>
      <w:r w:rsidRPr="0093144F">
        <w:rPr>
          <w:rFonts w:asciiTheme="minorHAnsi" w:hAnsiTheme="minorHAnsi" w:cstheme="minorHAnsi"/>
        </w:rPr>
        <w:t>1</w:t>
      </w:r>
      <w:r w:rsidR="002875F1">
        <w:rPr>
          <w:rFonts w:asciiTheme="minorHAnsi" w:hAnsiTheme="minorHAnsi" w:cstheme="minorHAnsi"/>
        </w:rPr>
        <w:t>1</w:t>
      </w:r>
      <w:r w:rsidRPr="0093144F">
        <w:rPr>
          <w:rFonts w:asciiTheme="minorHAnsi" w:eastAsia="Cambria" w:hAnsiTheme="minorHAnsi" w:cstheme="minorHAnsi"/>
        </w:rPr>
        <w:t xml:space="preserve"> </w:t>
      </w:r>
    </w:p>
    <w:p w14:paraId="5FDE3486" w14:textId="62F2DF9F" w:rsidR="002C297A" w:rsidRPr="0093144F" w:rsidRDefault="005B52B3" w:rsidP="00DD09D8">
      <w:pPr>
        <w:widowControl w:val="0"/>
        <w:numPr>
          <w:ilvl w:val="2"/>
          <w:numId w:val="1"/>
        </w:numPr>
        <w:spacing w:after="124" w:line="240" w:lineRule="auto"/>
        <w:ind w:hanging="880"/>
        <w:rPr>
          <w:rFonts w:asciiTheme="minorHAnsi" w:hAnsiTheme="minorHAnsi" w:cstheme="minorHAnsi"/>
        </w:rPr>
      </w:pPr>
      <w:r w:rsidRPr="0093144F">
        <w:rPr>
          <w:rFonts w:asciiTheme="minorHAnsi" w:hAnsiTheme="minorHAnsi" w:cstheme="minorHAnsi"/>
        </w:rPr>
        <w:t>Guidelines for Private Boat Storage ..........................................................................</w:t>
      </w:r>
      <w:r w:rsidR="00023D49">
        <w:rPr>
          <w:rFonts w:asciiTheme="minorHAnsi" w:hAnsiTheme="minorHAnsi" w:cstheme="minorHAnsi"/>
        </w:rPr>
        <w:tab/>
      </w:r>
      <w:r w:rsidRPr="0093144F">
        <w:rPr>
          <w:rFonts w:asciiTheme="minorHAnsi" w:hAnsiTheme="minorHAnsi" w:cstheme="minorHAnsi"/>
        </w:rPr>
        <w:t>1</w:t>
      </w:r>
      <w:r w:rsidR="002875F1">
        <w:rPr>
          <w:rFonts w:asciiTheme="minorHAnsi" w:hAnsiTheme="minorHAnsi" w:cstheme="minorHAnsi"/>
        </w:rPr>
        <w:t>1</w:t>
      </w:r>
      <w:r w:rsidRPr="0093144F">
        <w:rPr>
          <w:rFonts w:asciiTheme="minorHAnsi" w:eastAsia="Cambria" w:hAnsiTheme="minorHAnsi" w:cstheme="minorHAnsi"/>
        </w:rPr>
        <w:t xml:space="preserve"> </w:t>
      </w:r>
    </w:p>
    <w:p w14:paraId="6A91E613" w14:textId="4CDFCE6E" w:rsidR="002C297A" w:rsidRPr="0093144F" w:rsidRDefault="005B52B3" w:rsidP="00DD09D8">
      <w:pPr>
        <w:widowControl w:val="0"/>
        <w:numPr>
          <w:ilvl w:val="2"/>
          <w:numId w:val="1"/>
        </w:numPr>
        <w:spacing w:after="125" w:line="240" w:lineRule="auto"/>
        <w:ind w:hanging="880"/>
        <w:rPr>
          <w:rFonts w:asciiTheme="minorHAnsi" w:hAnsiTheme="minorHAnsi" w:cstheme="minorHAnsi"/>
        </w:rPr>
      </w:pPr>
      <w:r w:rsidRPr="0093144F">
        <w:rPr>
          <w:rFonts w:asciiTheme="minorHAnsi" w:hAnsiTheme="minorHAnsi" w:cstheme="minorHAnsi"/>
        </w:rPr>
        <w:t>Private Boat Minimum Use Policy .............................................................................</w:t>
      </w:r>
      <w:r w:rsidR="00023D49">
        <w:rPr>
          <w:rFonts w:asciiTheme="minorHAnsi" w:hAnsiTheme="minorHAnsi" w:cstheme="minorHAnsi"/>
        </w:rPr>
        <w:tab/>
      </w:r>
      <w:r w:rsidRPr="0093144F">
        <w:rPr>
          <w:rFonts w:asciiTheme="minorHAnsi" w:hAnsiTheme="minorHAnsi" w:cstheme="minorHAnsi"/>
        </w:rPr>
        <w:t>1</w:t>
      </w:r>
      <w:r w:rsidR="002875F1">
        <w:rPr>
          <w:rFonts w:asciiTheme="minorHAnsi" w:hAnsiTheme="minorHAnsi" w:cstheme="minorHAnsi"/>
        </w:rPr>
        <w:t>2</w:t>
      </w:r>
      <w:r w:rsidRPr="0093144F">
        <w:rPr>
          <w:rFonts w:asciiTheme="minorHAnsi" w:eastAsia="Cambria" w:hAnsiTheme="minorHAnsi" w:cstheme="minorHAnsi"/>
        </w:rPr>
        <w:t xml:space="preserve"> </w:t>
      </w:r>
    </w:p>
    <w:p w14:paraId="48F425C9" w14:textId="77777777" w:rsidR="002875F1" w:rsidRPr="002875F1" w:rsidRDefault="002875F1" w:rsidP="002875F1">
      <w:pPr>
        <w:widowControl w:val="0"/>
        <w:spacing w:after="124" w:line="240" w:lineRule="auto"/>
        <w:ind w:left="441" w:firstLine="0"/>
        <w:rPr>
          <w:rFonts w:asciiTheme="minorHAnsi" w:hAnsiTheme="minorHAnsi" w:cstheme="minorHAnsi"/>
        </w:rPr>
      </w:pPr>
    </w:p>
    <w:p w14:paraId="7A34483B" w14:textId="6B020E86" w:rsidR="002C297A" w:rsidRPr="0093144F" w:rsidRDefault="005B52B3" w:rsidP="00DD09D8">
      <w:pPr>
        <w:widowControl w:val="0"/>
        <w:numPr>
          <w:ilvl w:val="0"/>
          <w:numId w:val="1"/>
        </w:numPr>
        <w:spacing w:after="124" w:line="240" w:lineRule="auto"/>
        <w:ind w:hanging="441"/>
        <w:rPr>
          <w:rFonts w:asciiTheme="minorHAnsi" w:hAnsiTheme="minorHAnsi" w:cstheme="minorHAnsi"/>
        </w:rPr>
      </w:pPr>
      <w:r w:rsidRPr="002875F1">
        <w:rPr>
          <w:rFonts w:asciiTheme="minorHAnsi" w:hAnsiTheme="minorHAnsi" w:cstheme="minorHAnsi"/>
          <w:b/>
          <w:bCs/>
        </w:rPr>
        <w:t>Conflict of Interest Policy</w:t>
      </w:r>
      <w:r w:rsidRPr="0093144F">
        <w:rPr>
          <w:rFonts w:asciiTheme="minorHAnsi" w:hAnsiTheme="minorHAnsi" w:cstheme="minorHAnsi"/>
        </w:rPr>
        <w:t xml:space="preserve"> .........................................................................................................</w:t>
      </w:r>
      <w:r w:rsidR="00023D49">
        <w:rPr>
          <w:rFonts w:asciiTheme="minorHAnsi" w:hAnsiTheme="minorHAnsi" w:cstheme="minorHAnsi"/>
        </w:rPr>
        <w:tab/>
      </w:r>
      <w:r w:rsidRPr="0093144F">
        <w:rPr>
          <w:rFonts w:asciiTheme="minorHAnsi" w:hAnsiTheme="minorHAnsi" w:cstheme="minorHAnsi"/>
        </w:rPr>
        <w:t>1</w:t>
      </w:r>
      <w:r w:rsidR="002875F1">
        <w:rPr>
          <w:rFonts w:asciiTheme="minorHAnsi" w:hAnsiTheme="minorHAnsi" w:cstheme="minorHAnsi"/>
        </w:rPr>
        <w:t>3</w:t>
      </w:r>
      <w:r w:rsidRPr="0093144F">
        <w:rPr>
          <w:rFonts w:asciiTheme="minorHAnsi" w:eastAsia="Cambria" w:hAnsiTheme="minorHAnsi" w:cstheme="minorHAnsi"/>
        </w:rPr>
        <w:t xml:space="preserve"> </w:t>
      </w:r>
    </w:p>
    <w:p w14:paraId="42C3FDC3" w14:textId="116ABC3B" w:rsidR="002C297A" w:rsidRPr="0093144F" w:rsidRDefault="005B52B3" w:rsidP="00DD09D8">
      <w:pPr>
        <w:widowControl w:val="0"/>
        <w:numPr>
          <w:ilvl w:val="1"/>
          <w:numId w:val="1"/>
        </w:numPr>
        <w:spacing w:after="119" w:line="240" w:lineRule="auto"/>
        <w:ind w:hanging="611"/>
        <w:rPr>
          <w:rFonts w:asciiTheme="minorHAnsi" w:hAnsiTheme="minorHAnsi" w:cstheme="minorHAnsi"/>
        </w:rPr>
      </w:pPr>
      <w:r w:rsidRPr="0093144F">
        <w:rPr>
          <w:rFonts w:asciiTheme="minorHAnsi" w:hAnsiTheme="minorHAnsi" w:cstheme="minorHAnsi"/>
        </w:rPr>
        <w:t xml:space="preserve">Purpose of this policy </w:t>
      </w:r>
      <w:r w:rsidRPr="0093144F">
        <w:rPr>
          <w:rFonts w:asciiTheme="minorHAnsi" w:hAnsiTheme="minorHAnsi" w:cstheme="minorHAnsi"/>
        </w:rPr>
        <w:tab/>
      </w:r>
      <w:r w:rsidR="0067468E">
        <w:rPr>
          <w:rFonts w:asciiTheme="minorHAnsi" w:hAnsiTheme="minorHAnsi" w:cstheme="minorHAnsi"/>
        </w:rPr>
        <w:tab/>
      </w:r>
      <w:r w:rsidR="0067468E">
        <w:rPr>
          <w:rFonts w:asciiTheme="minorHAnsi" w:hAnsiTheme="minorHAnsi" w:cstheme="minorHAnsi"/>
        </w:rPr>
        <w:tab/>
      </w:r>
      <w:r w:rsidR="0067468E">
        <w:rPr>
          <w:rFonts w:asciiTheme="minorHAnsi" w:hAnsiTheme="minorHAnsi" w:cstheme="minorHAnsi"/>
        </w:rPr>
        <w:tab/>
      </w:r>
      <w:r w:rsidR="0067468E">
        <w:rPr>
          <w:rFonts w:asciiTheme="minorHAnsi" w:hAnsiTheme="minorHAnsi" w:cstheme="minorHAnsi"/>
        </w:rPr>
        <w:tab/>
      </w:r>
      <w:r w:rsidR="0067468E">
        <w:rPr>
          <w:rFonts w:asciiTheme="minorHAnsi" w:hAnsiTheme="minorHAnsi" w:cstheme="minorHAnsi"/>
        </w:rPr>
        <w:tab/>
      </w:r>
      <w:r w:rsidR="0067468E">
        <w:rPr>
          <w:rFonts w:asciiTheme="minorHAnsi" w:hAnsiTheme="minorHAnsi" w:cstheme="minorHAnsi"/>
        </w:rPr>
        <w:tab/>
      </w:r>
      <w:r w:rsidR="0067468E">
        <w:rPr>
          <w:rFonts w:asciiTheme="minorHAnsi" w:hAnsiTheme="minorHAnsi" w:cstheme="minorHAnsi"/>
        </w:rPr>
        <w:tab/>
      </w:r>
      <w:r w:rsidR="0067468E">
        <w:rPr>
          <w:rFonts w:asciiTheme="minorHAnsi" w:hAnsiTheme="minorHAnsi" w:cstheme="minorHAnsi"/>
        </w:rPr>
        <w:tab/>
      </w:r>
      <w:r w:rsidRPr="0093144F">
        <w:rPr>
          <w:rFonts w:asciiTheme="minorHAnsi" w:hAnsiTheme="minorHAnsi" w:cstheme="minorHAnsi"/>
        </w:rPr>
        <w:t>1</w:t>
      </w:r>
      <w:r w:rsidR="002875F1">
        <w:rPr>
          <w:rFonts w:asciiTheme="minorHAnsi" w:hAnsiTheme="minorHAnsi" w:cstheme="minorHAnsi"/>
        </w:rPr>
        <w:t>3</w:t>
      </w:r>
      <w:r w:rsidRPr="0093144F">
        <w:rPr>
          <w:rFonts w:asciiTheme="minorHAnsi" w:eastAsia="Cambria" w:hAnsiTheme="minorHAnsi" w:cstheme="minorHAnsi"/>
        </w:rPr>
        <w:t xml:space="preserve"> </w:t>
      </w:r>
    </w:p>
    <w:p w14:paraId="73EB0544" w14:textId="61F8DBBD" w:rsidR="002C297A" w:rsidRPr="0093144F" w:rsidRDefault="005B52B3" w:rsidP="00DD09D8">
      <w:pPr>
        <w:widowControl w:val="0"/>
        <w:numPr>
          <w:ilvl w:val="1"/>
          <w:numId w:val="1"/>
        </w:numPr>
        <w:spacing w:after="125" w:line="240" w:lineRule="auto"/>
        <w:ind w:hanging="611"/>
        <w:rPr>
          <w:rFonts w:asciiTheme="minorHAnsi" w:hAnsiTheme="minorHAnsi" w:cstheme="minorHAnsi"/>
        </w:rPr>
      </w:pPr>
      <w:r w:rsidRPr="0093144F">
        <w:rPr>
          <w:rFonts w:asciiTheme="minorHAnsi" w:hAnsiTheme="minorHAnsi" w:cstheme="minorHAnsi"/>
        </w:rPr>
        <w:t xml:space="preserve">Obligations </w:t>
      </w:r>
      <w:r w:rsidRPr="0093144F">
        <w:rPr>
          <w:rFonts w:asciiTheme="minorHAnsi" w:hAnsiTheme="minorHAnsi" w:cstheme="minorHAnsi"/>
        </w:rPr>
        <w:tab/>
      </w:r>
      <w:r w:rsidR="0067468E">
        <w:rPr>
          <w:rFonts w:asciiTheme="minorHAnsi" w:hAnsiTheme="minorHAnsi" w:cstheme="minorHAnsi"/>
        </w:rPr>
        <w:tab/>
      </w:r>
      <w:r w:rsidR="0067468E">
        <w:rPr>
          <w:rFonts w:asciiTheme="minorHAnsi" w:hAnsiTheme="minorHAnsi" w:cstheme="minorHAnsi"/>
        </w:rPr>
        <w:tab/>
      </w:r>
      <w:r w:rsidR="0067468E">
        <w:rPr>
          <w:rFonts w:asciiTheme="minorHAnsi" w:hAnsiTheme="minorHAnsi" w:cstheme="minorHAnsi"/>
        </w:rPr>
        <w:tab/>
      </w:r>
      <w:r w:rsidR="0067468E">
        <w:rPr>
          <w:rFonts w:asciiTheme="minorHAnsi" w:hAnsiTheme="minorHAnsi" w:cstheme="minorHAnsi"/>
        </w:rPr>
        <w:tab/>
      </w:r>
      <w:r w:rsidR="0067468E">
        <w:rPr>
          <w:rFonts w:asciiTheme="minorHAnsi" w:hAnsiTheme="minorHAnsi" w:cstheme="minorHAnsi"/>
        </w:rPr>
        <w:tab/>
      </w:r>
      <w:r w:rsidR="0067468E">
        <w:rPr>
          <w:rFonts w:asciiTheme="minorHAnsi" w:hAnsiTheme="minorHAnsi" w:cstheme="minorHAnsi"/>
        </w:rPr>
        <w:tab/>
      </w:r>
      <w:r w:rsidR="0067468E">
        <w:rPr>
          <w:rFonts w:asciiTheme="minorHAnsi" w:hAnsiTheme="minorHAnsi" w:cstheme="minorHAnsi"/>
        </w:rPr>
        <w:tab/>
      </w:r>
      <w:r w:rsidR="0067468E">
        <w:rPr>
          <w:rFonts w:asciiTheme="minorHAnsi" w:hAnsiTheme="minorHAnsi" w:cstheme="minorHAnsi"/>
        </w:rPr>
        <w:tab/>
      </w:r>
      <w:r w:rsidR="0067468E">
        <w:rPr>
          <w:rFonts w:asciiTheme="minorHAnsi" w:hAnsiTheme="minorHAnsi" w:cstheme="minorHAnsi"/>
        </w:rPr>
        <w:tab/>
      </w:r>
      <w:r w:rsidRPr="0093144F">
        <w:rPr>
          <w:rFonts w:asciiTheme="minorHAnsi" w:hAnsiTheme="minorHAnsi" w:cstheme="minorHAnsi"/>
        </w:rPr>
        <w:t>1</w:t>
      </w:r>
      <w:r w:rsidR="002875F1">
        <w:rPr>
          <w:rFonts w:asciiTheme="minorHAnsi" w:hAnsiTheme="minorHAnsi" w:cstheme="minorHAnsi"/>
        </w:rPr>
        <w:t>3</w:t>
      </w:r>
      <w:r w:rsidRPr="0093144F">
        <w:rPr>
          <w:rFonts w:asciiTheme="minorHAnsi" w:eastAsia="Cambria" w:hAnsiTheme="minorHAnsi" w:cstheme="minorHAnsi"/>
        </w:rPr>
        <w:t xml:space="preserve"> </w:t>
      </w:r>
    </w:p>
    <w:p w14:paraId="51CE1FFA" w14:textId="77777777" w:rsidR="008D3EA4" w:rsidRDefault="005B52B3" w:rsidP="00DD09D8">
      <w:pPr>
        <w:widowControl w:val="0"/>
        <w:numPr>
          <w:ilvl w:val="1"/>
          <w:numId w:val="1"/>
        </w:numPr>
        <w:spacing w:after="125" w:line="240" w:lineRule="auto"/>
        <w:ind w:hanging="611"/>
        <w:rPr>
          <w:rFonts w:asciiTheme="minorHAnsi" w:hAnsiTheme="minorHAnsi" w:cstheme="minorHAnsi"/>
        </w:rPr>
      </w:pPr>
      <w:r w:rsidRPr="0093144F">
        <w:rPr>
          <w:rFonts w:asciiTheme="minorHAnsi" w:hAnsiTheme="minorHAnsi" w:cstheme="minorHAnsi"/>
        </w:rPr>
        <w:t xml:space="preserve">Conflict of Interest Complaints </w:t>
      </w:r>
    </w:p>
    <w:p w14:paraId="1A360355" w14:textId="267935EA" w:rsidR="002C297A" w:rsidRPr="0093144F" w:rsidRDefault="005B52B3" w:rsidP="008D3EA4">
      <w:pPr>
        <w:widowControl w:val="0"/>
        <w:spacing w:after="125" w:line="240" w:lineRule="auto"/>
        <w:ind w:left="881" w:firstLine="0"/>
        <w:rPr>
          <w:rFonts w:asciiTheme="minorHAnsi" w:hAnsiTheme="minorHAnsi" w:cstheme="minorHAnsi"/>
        </w:rPr>
      </w:pPr>
      <w:r w:rsidRPr="0093144F">
        <w:rPr>
          <w:rFonts w:asciiTheme="minorHAnsi" w:hAnsiTheme="minorHAnsi" w:cstheme="minorHAnsi"/>
        </w:rPr>
        <w:tab/>
      </w:r>
      <w:r w:rsidR="0067468E">
        <w:rPr>
          <w:rFonts w:asciiTheme="minorHAnsi" w:hAnsiTheme="minorHAnsi" w:cstheme="minorHAnsi"/>
        </w:rPr>
        <w:tab/>
      </w:r>
      <w:r w:rsidR="0067468E">
        <w:rPr>
          <w:rFonts w:asciiTheme="minorHAnsi" w:hAnsiTheme="minorHAnsi" w:cstheme="minorHAnsi"/>
        </w:rPr>
        <w:tab/>
      </w:r>
      <w:r w:rsidR="0067468E">
        <w:rPr>
          <w:rFonts w:asciiTheme="minorHAnsi" w:hAnsiTheme="minorHAnsi" w:cstheme="minorHAnsi"/>
        </w:rPr>
        <w:tab/>
      </w:r>
      <w:r w:rsidR="0067468E">
        <w:rPr>
          <w:rFonts w:asciiTheme="minorHAnsi" w:hAnsiTheme="minorHAnsi" w:cstheme="minorHAnsi"/>
        </w:rPr>
        <w:tab/>
      </w:r>
      <w:r w:rsidR="0067468E">
        <w:rPr>
          <w:rFonts w:asciiTheme="minorHAnsi" w:hAnsiTheme="minorHAnsi" w:cstheme="minorHAnsi"/>
        </w:rPr>
        <w:tab/>
      </w:r>
      <w:r w:rsidR="0067468E">
        <w:rPr>
          <w:rFonts w:asciiTheme="minorHAnsi" w:hAnsiTheme="minorHAnsi" w:cstheme="minorHAnsi"/>
        </w:rPr>
        <w:tab/>
      </w:r>
    </w:p>
    <w:p w14:paraId="252A90A6" w14:textId="517626BD" w:rsidR="002C297A" w:rsidRPr="0093144F" w:rsidRDefault="005B52B3" w:rsidP="00DD09D8">
      <w:pPr>
        <w:widowControl w:val="0"/>
        <w:numPr>
          <w:ilvl w:val="0"/>
          <w:numId w:val="1"/>
        </w:numPr>
        <w:spacing w:after="124" w:line="240" w:lineRule="auto"/>
        <w:ind w:hanging="441"/>
        <w:rPr>
          <w:rFonts w:asciiTheme="minorHAnsi" w:hAnsiTheme="minorHAnsi" w:cstheme="minorHAnsi"/>
        </w:rPr>
      </w:pPr>
      <w:r w:rsidRPr="002875F1">
        <w:rPr>
          <w:rFonts w:asciiTheme="minorHAnsi" w:hAnsiTheme="minorHAnsi" w:cstheme="minorHAnsi"/>
          <w:b/>
          <w:bCs/>
        </w:rPr>
        <w:t>Harassment and Abuse Policy</w:t>
      </w:r>
      <w:r w:rsidRPr="0093144F">
        <w:rPr>
          <w:rFonts w:asciiTheme="minorHAnsi" w:hAnsiTheme="minorHAnsi" w:cstheme="minorHAnsi"/>
        </w:rPr>
        <w:t xml:space="preserve"> ..................................................................................................</w:t>
      </w:r>
      <w:r w:rsidR="0067468E">
        <w:rPr>
          <w:rFonts w:asciiTheme="minorHAnsi" w:hAnsiTheme="minorHAnsi" w:cstheme="minorHAnsi"/>
        </w:rPr>
        <w:tab/>
      </w:r>
      <w:r w:rsidRPr="0093144F">
        <w:rPr>
          <w:rFonts w:asciiTheme="minorHAnsi" w:hAnsiTheme="minorHAnsi" w:cstheme="minorHAnsi"/>
        </w:rPr>
        <w:t>1</w:t>
      </w:r>
      <w:r w:rsidR="002875F1">
        <w:rPr>
          <w:rFonts w:asciiTheme="minorHAnsi" w:hAnsiTheme="minorHAnsi" w:cstheme="minorHAnsi"/>
        </w:rPr>
        <w:t>4</w:t>
      </w:r>
      <w:r w:rsidRPr="0093144F">
        <w:rPr>
          <w:rFonts w:asciiTheme="minorHAnsi" w:eastAsia="Cambria" w:hAnsiTheme="minorHAnsi" w:cstheme="minorHAnsi"/>
        </w:rPr>
        <w:t xml:space="preserve"> </w:t>
      </w:r>
    </w:p>
    <w:p w14:paraId="3327D137" w14:textId="37AECF74" w:rsidR="002C297A" w:rsidRPr="0093144F" w:rsidRDefault="005B52B3" w:rsidP="002875F1">
      <w:pPr>
        <w:widowControl w:val="0"/>
        <w:spacing w:after="125" w:line="240" w:lineRule="auto"/>
        <w:ind w:left="881" w:firstLine="0"/>
        <w:rPr>
          <w:rFonts w:asciiTheme="minorHAnsi" w:hAnsiTheme="minorHAnsi" w:cstheme="minorHAnsi"/>
        </w:rPr>
      </w:pPr>
      <w:r w:rsidRPr="0093144F">
        <w:rPr>
          <w:rFonts w:asciiTheme="minorHAnsi" w:hAnsiTheme="minorHAnsi" w:cstheme="minorHAnsi"/>
        </w:rPr>
        <w:tab/>
      </w:r>
      <w:r w:rsidR="000479A6">
        <w:rPr>
          <w:rFonts w:asciiTheme="minorHAnsi" w:hAnsiTheme="minorHAnsi" w:cstheme="minorHAnsi"/>
        </w:rPr>
        <w:tab/>
      </w:r>
      <w:r w:rsidR="000479A6">
        <w:rPr>
          <w:rFonts w:asciiTheme="minorHAnsi" w:hAnsiTheme="minorHAnsi" w:cstheme="minorHAnsi"/>
        </w:rPr>
        <w:tab/>
      </w:r>
      <w:r w:rsidR="000479A6">
        <w:rPr>
          <w:rFonts w:asciiTheme="minorHAnsi" w:hAnsiTheme="minorHAnsi" w:cstheme="minorHAnsi"/>
        </w:rPr>
        <w:tab/>
      </w:r>
      <w:r w:rsidR="000479A6">
        <w:rPr>
          <w:rFonts w:asciiTheme="minorHAnsi" w:hAnsiTheme="minorHAnsi" w:cstheme="minorHAnsi"/>
        </w:rPr>
        <w:tab/>
      </w:r>
      <w:r w:rsidR="000479A6">
        <w:rPr>
          <w:rFonts w:asciiTheme="minorHAnsi" w:hAnsiTheme="minorHAnsi" w:cstheme="minorHAnsi"/>
        </w:rPr>
        <w:tab/>
      </w:r>
      <w:r w:rsidR="000479A6">
        <w:rPr>
          <w:rFonts w:asciiTheme="minorHAnsi" w:hAnsiTheme="minorHAnsi" w:cstheme="minorHAnsi"/>
        </w:rPr>
        <w:tab/>
      </w:r>
      <w:r w:rsidR="000479A6">
        <w:rPr>
          <w:rFonts w:asciiTheme="minorHAnsi" w:hAnsiTheme="minorHAnsi" w:cstheme="minorHAnsi"/>
        </w:rPr>
        <w:tab/>
      </w:r>
      <w:r w:rsidR="000479A6">
        <w:rPr>
          <w:rFonts w:asciiTheme="minorHAnsi" w:hAnsiTheme="minorHAnsi" w:cstheme="minorHAnsi"/>
        </w:rPr>
        <w:tab/>
      </w:r>
      <w:r w:rsidRPr="0093144F">
        <w:rPr>
          <w:rFonts w:asciiTheme="minorHAnsi" w:eastAsia="Cambria" w:hAnsiTheme="minorHAnsi" w:cstheme="minorHAnsi"/>
        </w:rPr>
        <w:t xml:space="preserve"> </w:t>
      </w:r>
    </w:p>
    <w:p w14:paraId="1992008D" w14:textId="29DE068A" w:rsidR="002C297A" w:rsidRPr="0093144F" w:rsidRDefault="005B52B3" w:rsidP="00DD09D8">
      <w:pPr>
        <w:widowControl w:val="0"/>
        <w:numPr>
          <w:ilvl w:val="0"/>
          <w:numId w:val="1"/>
        </w:numPr>
        <w:spacing w:after="124" w:line="240" w:lineRule="auto"/>
        <w:ind w:hanging="441"/>
        <w:rPr>
          <w:rFonts w:asciiTheme="minorHAnsi" w:hAnsiTheme="minorHAnsi" w:cstheme="minorHAnsi"/>
        </w:rPr>
      </w:pPr>
      <w:r w:rsidRPr="002875F1">
        <w:rPr>
          <w:rFonts w:asciiTheme="minorHAnsi" w:hAnsiTheme="minorHAnsi" w:cstheme="minorHAnsi"/>
          <w:b/>
          <w:bCs/>
        </w:rPr>
        <w:t>Dispute Resolution and Appeal Procedure</w:t>
      </w:r>
      <w:r w:rsidRPr="0093144F">
        <w:rPr>
          <w:rFonts w:asciiTheme="minorHAnsi" w:hAnsiTheme="minorHAnsi" w:cstheme="minorHAnsi"/>
        </w:rPr>
        <w:t xml:space="preserve"> ..............................................................................</w:t>
      </w:r>
      <w:r w:rsidR="000479A6">
        <w:rPr>
          <w:rFonts w:asciiTheme="minorHAnsi" w:hAnsiTheme="minorHAnsi" w:cstheme="minorHAnsi"/>
        </w:rPr>
        <w:tab/>
      </w:r>
      <w:r w:rsidRPr="0093144F">
        <w:rPr>
          <w:rFonts w:asciiTheme="minorHAnsi" w:hAnsiTheme="minorHAnsi" w:cstheme="minorHAnsi"/>
        </w:rPr>
        <w:t>1</w:t>
      </w:r>
      <w:r w:rsidR="002875F1">
        <w:rPr>
          <w:rFonts w:asciiTheme="minorHAnsi" w:hAnsiTheme="minorHAnsi" w:cstheme="minorHAnsi"/>
        </w:rPr>
        <w:t>4</w:t>
      </w:r>
      <w:r w:rsidRPr="0093144F">
        <w:rPr>
          <w:rFonts w:asciiTheme="minorHAnsi" w:eastAsia="Cambria" w:hAnsiTheme="minorHAnsi" w:cstheme="minorHAnsi"/>
        </w:rPr>
        <w:t xml:space="preserve"> </w:t>
      </w:r>
    </w:p>
    <w:p w14:paraId="112BE556" w14:textId="30A16BDE" w:rsidR="002C297A" w:rsidRPr="0093144F" w:rsidRDefault="005B52B3" w:rsidP="00DD09D8">
      <w:pPr>
        <w:widowControl w:val="0"/>
        <w:numPr>
          <w:ilvl w:val="2"/>
          <w:numId w:val="2"/>
        </w:numPr>
        <w:spacing w:after="124" w:line="240" w:lineRule="auto"/>
        <w:ind w:right="-5" w:hanging="880"/>
        <w:rPr>
          <w:rFonts w:asciiTheme="minorHAnsi" w:hAnsiTheme="minorHAnsi" w:cstheme="minorHAnsi"/>
        </w:rPr>
      </w:pPr>
      <w:r w:rsidRPr="0093144F">
        <w:rPr>
          <w:rFonts w:asciiTheme="minorHAnsi" w:hAnsiTheme="minorHAnsi" w:cstheme="minorHAnsi"/>
        </w:rPr>
        <w:t>Purpose of this procedure ............................................................................................</w:t>
      </w:r>
      <w:r w:rsidR="000479A6">
        <w:rPr>
          <w:rFonts w:asciiTheme="minorHAnsi" w:hAnsiTheme="minorHAnsi" w:cstheme="minorHAnsi"/>
        </w:rPr>
        <w:tab/>
      </w:r>
      <w:r w:rsidRPr="0093144F">
        <w:rPr>
          <w:rFonts w:asciiTheme="minorHAnsi" w:hAnsiTheme="minorHAnsi" w:cstheme="minorHAnsi"/>
        </w:rPr>
        <w:t>1</w:t>
      </w:r>
      <w:r w:rsidR="002875F1">
        <w:rPr>
          <w:rFonts w:asciiTheme="minorHAnsi" w:hAnsiTheme="minorHAnsi" w:cstheme="minorHAnsi"/>
        </w:rPr>
        <w:t>4</w:t>
      </w:r>
      <w:r w:rsidRPr="0093144F">
        <w:rPr>
          <w:rFonts w:asciiTheme="minorHAnsi" w:eastAsia="Cambria" w:hAnsiTheme="minorHAnsi" w:cstheme="minorHAnsi"/>
        </w:rPr>
        <w:t xml:space="preserve"> </w:t>
      </w:r>
    </w:p>
    <w:p w14:paraId="5C09CBFD" w14:textId="0210A199" w:rsidR="002C297A" w:rsidRPr="0093144F" w:rsidRDefault="005B52B3" w:rsidP="00CB40FB">
      <w:pPr>
        <w:widowControl w:val="0"/>
        <w:numPr>
          <w:ilvl w:val="2"/>
          <w:numId w:val="2"/>
        </w:numPr>
        <w:spacing w:after="140" w:line="240" w:lineRule="auto"/>
        <w:ind w:right="-6" w:hanging="879"/>
        <w:rPr>
          <w:rFonts w:asciiTheme="minorHAnsi" w:hAnsiTheme="minorHAnsi" w:cstheme="minorHAnsi"/>
        </w:rPr>
      </w:pPr>
      <w:r w:rsidRPr="0093144F">
        <w:rPr>
          <w:rFonts w:asciiTheme="minorHAnsi" w:hAnsiTheme="minorHAnsi" w:cstheme="minorHAnsi"/>
        </w:rPr>
        <w:t>Mediation.......................................................................................................................</w:t>
      </w:r>
      <w:r w:rsidR="000479A6">
        <w:rPr>
          <w:rFonts w:asciiTheme="minorHAnsi" w:hAnsiTheme="minorHAnsi" w:cstheme="minorHAnsi"/>
        </w:rPr>
        <w:tab/>
      </w:r>
      <w:r w:rsidRPr="0093144F">
        <w:rPr>
          <w:rFonts w:asciiTheme="minorHAnsi" w:hAnsiTheme="minorHAnsi" w:cstheme="minorHAnsi"/>
        </w:rPr>
        <w:t>1</w:t>
      </w:r>
      <w:r w:rsidR="002875F1">
        <w:rPr>
          <w:rFonts w:asciiTheme="minorHAnsi" w:hAnsiTheme="minorHAnsi" w:cstheme="minorHAnsi"/>
        </w:rPr>
        <w:t>4</w:t>
      </w:r>
      <w:r w:rsidRPr="0093144F">
        <w:rPr>
          <w:rFonts w:asciiTheme="minorHAnsi" w:eastAsia="Cambria" w:hAnsiTheme="minorHAnsi" w:cstheme="minorHAnsi"/>
        </w:rPr>
        <w:t xml:space="preserve"> </w:t>
      </w:r>
    </w:p>
    <w:p w14:paraId="7EE38824" w14:textId="4339F4FF" w:rsidR="002C297A" w:rsidRPr="0093144F" w:rsidRDefault="005B52B3" w:rsidP="00DD09D8">
      <w:pPr>
        <w:widowControl w:val="0"/>
        <w:numPr>
          <w:ilvl w:val="2"/>
          <w:numId w:val="2"/>
        </w:numPr>
        <w:spacing w:after="135" w:line="240" w:lineRule="auto"/>
        <w:ind w:right="-5" w:hanging="880"/>
        <w:rPr>
          <w:rFonts w:asciiTheme="minorHAnsi" w:hAnsiTheme="minorHAnsi" w:cstheme="minorHAnsi"/>
        </w:rPr>
      </w:pPr>
      <w:r w:rsidRPr="0093144F">
        <w:rPr>
          <w:rFonts w:asciiTheme="minorHAnsi" w:hAnsiTheme="minorHAnsi" w:cstheme="minorHAnsi"/>
        </w:rPr>
        <w:t>Hearing ..........................................................................................................................</w:t>
      </w:r>
      <w:r w:rsidR="000479A6">
        <w:rPr>
          <w:rFonts w:asciiTheme="minorHAnsi" w:hAnsiTheme="minorHAnsi" w:cstheme="minorHAnsi"/>
        </w:rPr>
        <w:tab/>
      </w:r>
      <w:r w:rsidRPr="0093144F">
        <w:rPr>
          <w:rFonts w:asciiTheme="minorHAnsi" w:hAnsiTheme="minorHAnsi" w:cstheme="minorHAnsi"/>
        </w:rPr>
        <w:t>1</w:t>
      </w:r>
      <w:r w:rsidR="002875F1">
        <w:rPr>
          <w:rFonts w:asciiTheme="minorHAnsi" w:hAnsiTheme="minorHAnsi" w:cstheme="minorHAnsi"/>
        </w:rPr>
        <w:t>5</w:t>
      </w:r>
      <w:r w:rsidRPr="0093144F">
        <w:rPr>
          <w:rFonts w:asciiTheme="minorHAnsi" w:eastAsia="Cambria" w:hAnsiTheme="minorHAnsi" w:cstheme="minorHAnsi"/>
        </w:rPr>
        <w:t xml:space="preserve"> </w:t>
      </w:r>
    </w:p>
    <w:p w14:paraId="79EAC81B" w14:textId="595A7AA4" w:rsidR="002C297A" w:rsidRPr="002875F1" w:rsidRDefault="005B52B3" w:rsidP="00DD09D8">
      <w:pPr>
        <w:widowControl w:val="0"/>
        <w:numPr>
          <w:ilvl w:val="2"/>
          <w:numId w:val="2"/>
        </w:numPr>
        <w:spacing w:after="135" w:line="240" w:lineRule="auto"/>
        <w:ind w:right="-5" w:hanging="880"/>
        <w:rPr>
          <w:rFonts w:asciiTheme="minorHAnsi" w:hAnsiTheme="minorHAnsi" w:cstheme="minorHAnsi"/>
        </w:rPr>
      </w:pPr>
      <w:r w:rsidRPr="0093144F">
        <w:rPr>
          <w:rFonts w:asciiTheme="minorHAnsi" w:hAnsiTheme="minorHAnsi" w:cstheme="minorHAnsi"/>
        </w:rPr>
        <w:t>Appeal ............................................................................................................................</w:t>
      </w:r>
      <w:r w:rsidR="002875F1">
        <w:rPr>
          <w:rFonts w:asciiTheme="minorHAnsi" w:hAnsiTheme="minorHAnsi" w:cstheme="minorHAnsi"/>
        </w:rPr>
        <w:t>15</w:t>
      </w:r>
      <w:r w:rsidRPr="0093144F">
        <w:rPr>
          <w:rFonts w:asciiTheme="minorHAnsi" w:eastAsia="Cambria" w:hAnsiTheme="minorHAnsi" w:cstheme="minorHAnsi"/>
        </w:rPr>
        <w:t xml:space="preserve"> </w:t>
      </w:r>
    </w:p>
    <w:p w14:paraId="7F1FD19F" w14:textId="77777777" w:rsidR="002875F1" w:rsidRPr="0093144F" w:rsidRDefault="002875F1" w:rsidP="002875F1">
      <w:pPr>
        <w:widowControl w:val="0"/>
        <w:spacing w:after="135" w:line="240" w:lineRule="auto"/>
        <w:ind w:left="1100" w:right="-5" w:firstLine="0"/>
        <w:rPr>
          <w:rFonts w:asciiTheme="minorHAnsi" w:hAnsiTheme="minorHAnsi" w:cstheme="minorHAnsi"/>
        </w:rPr>
      </w:pPr>
    </w:p>
    <w:p w14:paraId="3F0BBDE7" w14:textId="6E3B10D8" w:rsidR="002C297A" w:rsidRPr="0093144F" w:rsidRDefault="005B52B3" w:rsidP="00DD09D8">
      <w:pPr>
        <w:widowControl w:val="0"/>
        <w:numPr>
          <w:ilvl w:val="0"/>
          <w:numId w:val="1"/>
        </w:numPr>
        <w:spacing w:after="105" w:line="240" w:lineRule="auto"/>
        <w:ind w:hanging="441"/>
        <w:rPr>
          <w:rFonts w:asciiTheme="minorHAnsi" w:hAnsiTheme="minorHAnsi" w:cstheme="minorHAnsi"/>
        </w:rPr>
      </w:pPr>
      <w:r w:rsidRPr="002875F1">
        <w:rPr>
          <w:rFonts w:asciiTheme="minorHAnsi" w:hAnsiTheme="minorHAnsi" w:cstheme="minorHAnsi"/>
          <w:b/>
          <w:bCs/>
        </w:rPr>
        <w:t>Additional Rules and Procedures</w:t>
      </w:r>
      <w:r w:rsidRPr="0093144F">
        <w:rPr>
          <w:rFonts w:asciiTheme="minorHAnsi" w:hAnsiTheme="minorHAnsi" w:cstheme="minorHAnsi"/>
        </w:rPr>
        <w:t xml:space="preserve"> ...............................................................................................</w:t>
      </w:r>
      <w:r w:rsidR="002875F1">
        <w:rPr>
          <w:rFonts w:asciiTheme="minorHAnsi" w:hAnsiTheme="minorHAnsi" w:cstheme="minorHAnsi"/>
        </w:rPr>
        <w:t>15</w:t>
      </w:r>
      <w:r w:rsidRPr="0093144F">
        <w:rPr>
          <w:rFonts w:asciiTheme="minorHAnsi" w:eastAsia="Cambria" w:hAnsiTheme="minorHAnsi" w:cstheme="minorHAnsi"/>
        </w:rPr>
        <w:t xml:space="preserve"> </w:t>
      </w:r>
    </w:p>
    <w:p w14:paraId="337993AB" w14:textId="5CA3BD89" w:rsidR="002C297A" w:rsidRPr="0093144F" w:rsidRDefault="005B52B3" w:rsidP="00C605DB">
      <w:pPr>
        <w:widowControl w:val="0"/>
        <w:spacing w:after="234" w:line="240" w:lineRule="auto"/>
        <w:ind w:left="0" w:firstLine="0"/>
        <w:rPr>
          <w:rFonts w:asciiTheme="minorHAnsi" w:hAnsiTheme="minorHAnsi" w:cstheme="minorHAnsi"/>
        </w:rPr>
      </w:pPr>
      <w:r w:rsidRPr="0093144F">
        <w:rPr>
          <w:rFonts w:asciiTheme="minorHAnsi" w:hAnsiTheme="minorHAnsi" w:cstheme="minorHAnsi"/>
        </w:rPr>
        <w:t xml:space="preserve">  </w:t>
      </w:r>
      <w:r w:rsidRPr="0093144F">
        <w:rPr>
          <w:rFonts w:asciiTheme="minorHAnsi" w:hAnsiTheme="minorHAnsi" w:cstheme="minorHAnsi"/>
        </w:rPr>
        <w:br w:type="page"/>
      </w:r>
    </w:p>
    <w:p w14:paraId="5A22DC50" w14:textId="00926809" w:rsidR="002C297A" w:rsidRPr="0093144F" w:rsidRDefault="005B52B3" w:rsidP="00DD09D8">
      <w:pPr>
        <w:pStyle w:val="Heading1"/>
        <w:keepNext w:val="0"/>
        <w:keepLines w:val="0"/>
        <w:widowControl w:val="0"/>
        <w:spacing w:line="240" w:lineRule="auto"/>
        <w:ind w:left="0" w:firstLine="0"/>
        <w:rPr>
          <w:rFonts w:asciiTheme="minorHAnsi" w:hAnsiTheme="minorHAnsi" w:cstheme="minorHAnsi"/>
        </w:rPr>
      </w:pPr>
      <w:r w:rsidRPr="0093144F">
        <w:rPr>
          <w:rFonts w:asciiTheme="minorHAnsi" w:hAnsiTheme="minorHAnsi" w:cstheme="minorHAnsi"/>
        </w:rPr>
        <w:lastRenderedPageBreak/>
        <w:t>1</w:t>
      </w:r>
      <w:r w:rsidRPr="0093144F">
        <w:rPr>
          <w:rFonts w:asciiTheme="minorHAnsi" w:eastAsia="Arial" w:hAnsiTheme="minorHAnsi" w:cstheme="minorHAnsi"/>
        </w:rPr>
        <w:t xml:space="preserve"> </w:t>
      </w:r>
      <w:r w:rsidR="00700047">
        <w:rPr>
          <w:rFonts w:asciiTheme="minorHAnsi" w:eastAsia="Arial" w:hAnsiTheme="minorHAnsi" w:cstheme="minorHAnsi"/>
        </w:rPr>
        <w:t xml:space="preserve">  </w:t>
      </w:r>
      <w:r w:rsidRPr="0093144F">
        <w:rPr>
          <w:rFonts w:asciiTheme="minorHAnsi" w:hAnsiTheme="minorHAnsi" w:cstheme="minorHAnsi"/>
        </w:rPr>
        <w:t xml:space="preserve">Code of Conduct Policy </w:t>
      </w:r>
    </w:p>
    <w:p w14:paraId="066AD710" w14:textId="0338FD83" w:rsidR="002C297A" w:rsidRPr="0093144F" w:rsidRDefault="005B52B3" w:rsidP="00DD09D8">
      <w:pPr>
        <w:pStyle w:val="Heading2"/>
        <w:keepNext w:val="0"/>
        <w:keepLines w:val="0"/>
        <w:widowControl w:val="0"/>
        <w:spacing w:line="240" w:lineRule="auto"/>
        <w:ind w:left="-5"/>
        <w:rPr>
          <w:rFonts w:asciiTheme="minorHAnsi" w:hAnsiTheme="minorHAnsi" w:cstheme="minorHAnsi"/>
        </w:rPr>
      </w:pPr>
      <w:r w:rsidRPr="0093144F">
        <w:rPr>
          <w:rFonts w:asciiTheme="minorHAnsi" w:hAnsiTheme="minorHAnsi" w:cstheme="minorHAnsi"/>
        </w:rPr>
        <w:t>1.1</w:t>
      </w:r>
      <w:r w:rsidRPr="0093144F">
        <w:rPr>
          <w:rFonts w:asciiTheme="minorHAnsi" w:eastAsia="Arial" w:hAnsiTheme="minorHAnsi" w:cstheme="minorHAnsi"/>
        </w:rPr>
        <w:t xml:space="preserve"> </w:t>
      </w:r>
      <w:r w:rsidR="00700047">
        <w:rPr>
          <w:rFonts w:asciiTheme="minorHAnsi" w:eastAsia="Arial" w:hAnsiTheme="minorHAnsi" w:cstheme="minorHAnsi"/>
        </w:rPr>
        <w:t xml:space="preserve">  </w:t>
      </w:r>
      <w:r w:rsidRPr="0093144F">
        <w:rPr>
          <w:rFonts w:asciiTheme="minorHAnsi" w:hAnsiTheme="minorHAnsi" w:cstheme="minorHAnsi"/>
        </w:rPr>
        <w:t xml:space="preserve">Purpose of Policy and Definitions </w:t>
      </w:r>
    </w:p>
    <w:p w14:paraId="4BC926CD" w14:textId="77777777" w:rsidR="002C297A" w:rsidRPr="0093144F" w:rsidRDefault="005B52B3" w:rsidP="004728EF">
      <w:pPr>
        <w:widowControl w:val="0"/>
        <w:spacing w:after="6" w:line="240" w:lineRule="auto"/>
        <w:ind w:left="0" w:firstLine="0"/>
        <w:rPr>
          <w:rFonts w:asciiTheme="minorHAnsi" w:hAnsiTheme="minorHAnsi" w:cstheme="minorHAnsi"/>
        </w:rPr>
      </w:pPr>
      <w:r w:rsidRPr="0093144F">
        <w:rPr>
          <w:rFonts w:asciiTheme="minorHAnsi" w:hAnsiTheme="minorHAnsi" w:cstheme="minorHAnsi"/>
        </w:rPr>
        <w:t xml:space="preserve">The purpose of this policy is to provide guidelines and set a standard of expected behaviors that builds the club’s culture. The Code of Conduct applies to the Calgary Rowing Club's (CRC) members as well as </w:t>
      </w:r>
    </w:p>
    <w:p w14:paraId="7EE263D4" w14:textId="77777777" w:rsidR="002C297A" w:rsidRPr="0093144F" w:rsidRDefault="005B52B3" w:rsidP="004728EF">
      <w:pPr>
        <w:widowControl w:val="0"/>
        <w:spacing w:line="240" w:lineRule="auto"/>
        <w:ind w:left="0" w:firstLine="0"/>
        <w:rPr>
          <w:rFonts w:asciiTheme="minorHAnsi" w:hAnsiTheme="minorHAnsi" w:cstheme="minorHAnsi"/>
        </w:rPr>
      </w:pPr>
      <w:r w:rsidRPr="0093144F">
        <w:rPr>
          <w:rFonts w:asciiTheme="minorHAnsi" w:hAnsiTheme="minorHAnsi" w:cstheme="minorHAnsi"/>
        </w:rPr>
        <w:t xml:space="preserve">“Affiliates” (coaches, officials, volunteers, staff, and parents of junior members). When the term </w:t>
      </w:r>
    </w:p>
    <w:p w14:paraId="4E1CC8A8" w14:textId="77777777" w:rsidR="002C297A" w:rsidRPr="0093144F" w:rsidRDefault="005B52B3" w:rsidP="004728EF">
      <w:pPr>
        <w:widowControl w:val="0"/>
        <w:spacing w:after="12" w:line="240" w:lineRule="auto"/>
        <w:ind w:left="0" w:firstLine="0"/>
        <w:rPr>
          <w:rFonts w:asciiTheme="minorHAnsi" w:hAnsiTheme="minorHAnsi" w:cstheme="minorHAnsi"/>
        </w:rPr>
      </w:pPr>
      <w:r w:rsidRPr="0093144F">
        <w:rPr>
          <w:rFonts w:asciiTheme="minorHAnsi" w:hAnsiTheme="minorHAnsi" w:cstheme="minorHAnsi"/>
        </w:rPr>
        <w:t xml:space="preserve">“Representatives” is used in this document it refers to members and Affiliates. When the term </w:t>
      </w:r>
    </w:p>
    <w:p w14:paraId="414AAC9F" w14:textId="77777777" w:rsidR="002C297A" w:rsidRPr="0093144F" w:rsidRDefault="005B52B3" w:rsidP="004728EF">
      <w:pPr>
        <w:widowControl w:val="0"/>
        <w:spacing w:after="431" w:line="240" w:lineRule="auto"/>
        <w:ind w:left="0" w:firstLine="0"/>
        <w:rPr>
          <w:rFonts w:asciiTheme="minorHAnsi" w:hAnsiTheme="minorHAnsi" w:cstheme="minorHAnsi"/>
        </w:rPr>
      </w:pPr>
      <w:r w:rsidRPr="0093144F">
        <w:rPr>
          <w:rFonts w:asciiTheme="minorHAnsi" w:hAnsiTheme="minorHAnsi" w:cstheme="minorHAnsi"/>
        </w:rPr>
        <w:t xml:space="preserve">“Executive” is used in this document it refers to the current President, Vice-President, Secretary and Treasurer. The “Club Manager” is the senior staff person employed by the CRC to operate the club’s affairs as directed by the Executive and the Board of Directors (“Board”). </w:t>
      </w:r>
    </w:p>
    <w:p w14:paraId="68CD3690" w14:textId="2A66E798" w:rsidR="002C297A" w:rsidRPr="0093144F" w:rsidRDefault="005B52B3" w:rsidP="00DD09D8">
      <w:pPr>
        <w:pStyle w:val="Heading2"/>
        <w:keepNext w:val="0"/>
        <w:keepLines w:val="0"/>
        <w:widowControl w:val="0"/>
        <w:spacing w:line="240" w:lineRule="auto"/>
        <w:ind w:left="-5"/>
        <w:rPr>
          <w:rFonts w:asciiTheme="minorHAnsi" w:hAnsiTheme="minorHAnsi" w:cstheme="minorHAnsi"/>
        </w:rPr>
      </w:pPr>
      <w:r w:rsidRPr="0093144F">
        <w:rPr>
          <w:rFonts w:asciiTheme="minorHAnsi" w:hAnsiTheme="minorHAnsi" w:cstheme="minorHAnsi"/>
        </w:rPr>
        <w:t>1.2</w:t>
      </w:r>
      <w:r w:rsidR="00700047">
        <w:rPr>
          <w:rFonts w:asciiTheme="minorHAnsi" w:hAnsiTheme="minorHAnsi" w:cstheme="minorHAnsi"/>
        </w:rPr>
        <w:t xml:space="preserve"> </w:t>
      </w:r>
      <w:r w:rsidRPr="0093144F">
        <w:rPr>
          <w:rFonts w:asciiTheme="minorHAnsi" w:eastAsia="Arial" w:hAnsiTheme="minorHAnsi" w:cstheme="minorHAnsi"/>
        </w:rPr>
        <w:t xml:space="preserve"> </w:t>
      </w:r>
      <w:r w:rsidR="00700047">
        <w:rPr>
          <w:rFonts w:asciiTheme="minorHAnsi" w:eastAsia="Arial" w:hAnsiTheme="minorHAnsi" w:cstheme="minorHAnsi"/>
        </w:rPr>
        <w:t xml:space="preserve"> </w:t>
      </w:r>
      <w:r w:rsidRPr="0093144F">
        <w:rPr>
          <w:rFonts w:asciiTheme="minorHAnsi" w:hAnsiTheme="minorHAnsi" w:cstheme="minorHAnsi"/>
        </w:rPr>
        <w:t xml:space="preserve">Interpretation of this Policy </w:t>
      </w:r>
    </w:p>
    <w:p w14:paraId="23B3143F" w14:textId="77777777" w:rsidR="002C297A" w:rsidRPr="0093144F" w:rsidRDefault="005B52B3" w:rsidP="0054703A">
      <w:pPr>
        <w:widowControl w:val="0"/>
        <w:spacing w:after="428" w:line="240" w:lineRule="auto"/>
        <w:ind w:left="0" w:firstLine="0"/>
        <w:rPr>
          <w:rFonts w:asciiTheme="minorHAnsi" w:hAnsiTheme="minorHAnsi" w:cstheme="minorHAnsi"/>
        </w:rPr>
      </w:pPr>
      <w:r w:rsidRPr="0093144F">
        <w:rPr>
          <w:rFonts w:asciiTheme="minorHAnsi" w:hAnsiTheme="minorHAnsi" w:cstheme="minorHAnsi"/>
        </w:rPr>
        <w:t xml:space="preserve">The CRC's Board shall have the authority to interpret any provision of this policy that is contradictory, ambiguous, or unclear.  </w:t>
      </w:r>
    </w:p>
    <w:p w14:paraId="281C77E0" w14:textId="5B098678" w:rsidR="002C297A" w:rsidRPr="0093144F" w:rsidRDefault="005B52B3" w:rsidP="00DD09D8">
      <w:pPr>
        <w:pStyle w:val="Heading2"/>
        <w:keepNext w:val="0"/>
        <w:keepLines w:val="0"/>
        <w:widowControl w:val="0"/>
        <w:spacing w:line="240" w:lineRule="auto"/>
        <w:ind w:left="-5"/>
        <w:rPr>
          <w:rFonts w:asciiTheme="minorHAnsi" w:hAnsiTheme="minorHAnsi" w:cstheme="minorHAnsi"/>
        </w:rPr>
      </w:pPr>
      <w:r w:rsidRPr="0093144F">
        <w:rPr>
          <w:rFonts w:asciiTheme="minorHAnsi" w:hAnsiTheme="minorHAnsi" w:cstheme="minorHAnsi"/>
        </w:rPr>
        <w:t>1.3</w:t>
      </w:r>
      <w:r w:rsidRPr="0093144F">
        <w:rPr>
          <w:rFonts w:asciiTheme="minorHAnsi" w:eastAsia="Arial" w:hAnsiTheme="minorHAnsi" w:cstheme="minorHAnsi"/>
        </w:rPr>
        <w:t xml:space="preserve"> </w:t>
      </w:r>
      <w:r w:rsidR="00700047">
        <w:rPr>
          <w:rFonts w:asciiTheme="minorHAnsi" w:eastAsia="Arial" w:hAnsiTheme="minorHAnsi" w:cstheme="minorHAnsi"/>
        </w:rPr>
        <w:t xml:space="preserve">  </w:t>
      </w:r>
      <w:r w:rsidRPr="0093144F">
        <w:rPr>
          <w:rFonts w:asciiTheme="minorHAnsi" w:hAnsiTheme="minorHAnsi" w:cstheme="minorHAnsi"/>
        </w:rPr>
        <w:t xml:space="preserve">Expected Behaviour </w:t>
      </w:r>
    </w:p>
    <w:p w14:paraId="672F8EAF" w14:textId="77777777" w:rsidR="002C297A" w:rsidRPr="0093144F" w:rsidRDefault="005B52B3" w:rsidP="0054703A">
      <w:pPr>
        <w:widowControl w:val="0"/>
        <w:spacing w:after="206" w:line="240" w:lineRule="auto"/>
        <w:ind w:left="0" w:firstLine="0"/>
        <w:rPr>
          <w:rFonts w:asciiTheme="minorHAnsi" w:hAnsiTheme="minorHAnsi" w:cstheme="minorHAnsi"/>
        </w:rPr>
      </w:pPr>
      <w:r w:rsidRPr="0093144F">
        <w:rPr>
          <w:rFonts w:asciiTheme="minorHAnsi" w:hAnsiTheme="minorHAnsi" w:cstheme="minorHAnsi"/>
        </w:rPr>
        <w:t xml:space="preserve">CRC members and Affiliates shall maintain high standards of moral and ethical conduct, which includes self-control and responsible behavior and consideration for the physical and emotional well-being of other members and Affiliates.  Members and parents of junior members will be expected to sign the Athlete Code of Conduct, attached as Appendix A. </w:t>
      </w:r>
    </w:p>
    <w:p w14:paraId="2681C643" w14:textId="77777777" w:rsidR="002C297A" w:rsidRPr="0093144F" w:rsidRDefault="005B52B3" w:rsidP="000479A6">
      <w:pPr>
        <w:widowControl w:val="0"/>
        <w:spacing w:after="0" w:line="240" w:lineRule="auto"/>
        <w:ind w:left="0" w:firstLine="0"/>
        <w:rPr>
          <w:rFonts w:asciiTheme="minorHAnsi" w:hAnsiTheme="minorHAnsi" w:cstheme="minorHAnsi"/>
        </w:rPr>
      </w:pPr>
      <w:r w:rsidRPr="0093144F">
        <w:rPr>
          <w:rFonts w:asciiTheme="minorHAnsi" w:hAnsiTheme="minorHAnsi" w:cstheme="minorHAnsi"/>
        </w:rPr>
        <w:t xml:space="preserve">Members and affiliates must;  </w:t>
      </w:r>
    </w:p>
    <w:p w14:paraId="5B9FC763" w14:textId="77777777" w:rsidR="002C297A" w:rsidRPr="0093144F" w:rsidRDefault="005B52B3" w:rsidP="00DD09D8">
      <w:pPr>
        <w:widowControl w:val="0"/>
        <w:numPr>
          <w:ilvl w:val="0"/>
          <w:numId w:val="3"/>
        </w:numPr>
        <w:spacing w:line="240" w:lineRule="auto"/>
        <w:ind w:hanging="360"/>
        <w:rPr>
          <w:rFonts w:asciiTheme="minorHAnsi" w:hAnsiTheme="minorHAnsi" w:cstheme="minorHAnsi"/>
        </w:rPr>
      </w:pPr>
      <w:r w:rsidRPr="0093144F">
        <w:rPr>
          <w:rFonts w:asciiTheme="minorHAnsi" w:hAnsiTheme="minorHAnsi" w:cstheme="minorHAnsi"/>
        </w:rPr>
        <w:t xml:space="preserve">Demonstrate through words and actions the spirit of sportsmanship, sports leadership and ethical conduct.  </w:t>
      </w:r>
    </w:p>
    <w:p w14:paraId="1BB11302" w14:textId="77777777" w:rsidR="002C297A" w:rsidRPr="0093144F" w:rsidRDefault="005B52B3" w:rsidP="00DD09D8">
      <w:pPr>
        <w:widowControl w:val="0"/>
        <w:numPr>
          <w:ilvl w:val="0"/>
          <w:numId w:val="3"/>
        </w:numPr>
        <w:spacing w:line="240" w:lineRule="auto"/>
        <w:ind w:hanging="360"/>
        <w:rPr>
          <w:rFonts w:asciiTheme="minorHAnsi" w:hAnsiTheme="minorHAnsi" w:cstheme="minorHAnsi"/>
        </w:rPr>
      </w:pPr>
      <w:r w:rsidRPr="0093144F">
        <w:rPr>
          <w:rFonts w:asciiTheme="minorHAnsi" w:hAnsiTheme="minorHAnsi" w:cstheme="minorHAnsi"/>
        </w:rPr>
        <w:t xml:space="preserve">Treat others with respect and refrain from negative remarks, swearing or abusive language.  </w:t>
      </w:r>
    </w:p>
    <w:p w14:paraId="7332F8BC" w14:textId="77777777" w:rsidR="002C297A" w:rsidRPr="0093144F" w:rsidRDefault="005B52B3" w:rsidP="00DD09D8">
      <w:pPr>
        <w:widowControl w:val="0"/>
        <w:numPr>
          <w:ilvl w:val="0"/>
          <w:numId w:val="3"/>
        </w:numPr>
        <w:spacing w:line="240" w:lineRule="auto"/>
        <w:ind w:hanging="360"/>
        <w:rPr>
          <w:rFonts w:asciiTheme="minorHAnsi" w:hAnsiTheme="minorHAnsi" w:cstheme="minorHAnsi"/>
        </w:rPr>
      </w:pPr>
      <w:r w:rsidRPr="0093144F">
        <w:rPr>
          <w:rFonts w:asciiTheme="minorHAnsi" w:hAnsiTheme="minorHAnsi" w:cstheme="minorHAnsi"/>
        </w:rPr>
        <w:t xml:space="preserve">Act with due care for their own safety and that of others.  </w:t>
      </w:r>
    </w:p>
    <w:p w14:paraId="057D294E" w14:textId="77777777" w:rsidR="002C297A" w:rsidRPr="0093144F" w:rsidRDefault="005B52B3" w:rsidP="00DD09D8">
      <w:pPr>
        <w:widowControl w:val="0"/>
        <w:numPr>
          <w:ilvl w:val="0"/>
          <w:numId w:val="3"/>
        </w:numPr>
        <w:spacing w:line="240" w:lineRule="auto"/>
        <w:ind w:hanging="360"/>
        <w:rPr>
          <w:rFonts w:asciiTheme="minorHAnsi" w:hAnsiTheme="minorHAnsi" w:cstheme="minorHAnsi"/>
        </w:rPr>
      </w:pPr>
      <w:r w:rsidRPr="0093144F">
        <w:rPr>
          <w:rFonts w:asciiTheme="minorHAnsi" w:hAnsiTheme="minorHAnsi" w:cstheme="minorHAnsi"/>
        </w:rPr>
        <w:t xml:space="preserve">Care for and respect the property and assets of the club as well as that of others.  </w:t>
      </w:r>
    </w:p>
    <w:p w14:paraId="2DA6431E" w14:textId="77777777" w:rsidR="002C297A" w:rsidRPr="0093144F" w:rsidRDefault="005B52B3" w:rsidP="00DD09D8">
      <w:pPr>
        <w:widowControl w:val="0"/>
        <w:numPr>
          <w:ilvl w:val="0"/>
          <w:numId w:val="3"/>
        </w:numPr>
        <w:spacing w:line="240" w:lineRule="auto"/>
        <w:ind w:hanging="360"/>
        <w:rPr>
          <w:rFonts w:asciiTheme="minorHAnsi" w:hAnsiTheme="minorHAnsi" w:cstheme="minorHAnsi"/>
        </w:rPr>
      </w:pPr>
      <w:r w:rsidRPr="0093144F">
        <w:rPr>
          <w:rFonts w:asciiTheme="minorHAnsi" w:hAnsiTheme="minorHAnsi" w:cstheme="minorHAnsi"/>
        </w:rPr>
        <w:t xml:space="preserve">Refrain from the use of loud, profane, insulting, harassing or otherwise offensive language.  </w:t>
      </w:r>
    </w:p>
    <w:p w14:paraId="5E69AF10" w14:textId="77777777" w:rsidR="002C297A" w:rsidRPr="0093144F" w:rsidRDefault="005B52B3" w:rsidP="00DD09D8">
      <w:pPr>
        <w:widowControl w:val="0"/>
        <w:numPr>
          <w:ilvl w:val="0"/>
          <w:numId w:val="3"/>
        </w:numPr>
        <w:spacing w:line="240" w:lineRule="auto"/>
        <w:ind w:hanging="360"/>
        <w:rPr>
          <w:rFonts w:asciiTheme="minorHAnsi" w:hAnsiTheme="minorHAnsi" w:cstheme="minorHAnsi"/>
        </w:rPr>
      </w:pPr>
      <w:r w:rsidRPr="0093144F">
        <w:rPr>
          <w:rFonts w:asciiTheme="minorHAnsi" w:hAnsiTheme="minorHAnsi" w:cstheme="minorHAnsi"/>
        </w:rPr>
        <w:t xml:space="preserve">If an act is committed which is considered an offence under the law including city by-laws associated with the Glenmore Reservoir, members or affiliates will be dealt with by the appropriate authorities.  </w:t>
      </w:r>
    </w:p>
    <w:p w14:paraId="176DD880" w14:textId="77777777" w:rsidR="002C297A" w:rsidRPr="0093144F" w:rsidRDefault="005B52B3" w:rsidP="00DD09D8">
      <w:pPr>
        <w:widowControl w:val="0"/>
        <w:numPr>
          <w:ilvl w:val="0"/>
          <w:numId w:val="3"/>
        </w:numPr>
        <w:spacing w:line="240" w:lineRule="auto"/>
        <w:ind w:hanging="360"/>
        <w:rPr>
          <w:rFonts w:asciiTheme="minorHAnsi" w:hAnsiTheme="minorHAnsi" w:cstheme="minorHAnsi"/>
        </w:rPr>
      </w:pPr>
      <w:r w:rsidRPr="0093144F">
        <w:rPr>
          <w:rFonts w:asciiTheme="minorHAnsi" w:hAnsiTheme="minorHAnsi" w:cstheme="minorHAnsi"/>
        </w:rPr>
        <w:t xml:space="preserve">Settle all debts with the CRC.  </w:t>
      </w:r>
    </w:p>
    <w:p w14:paraId="6C175840" w14:textId="77777777" w:rsidR="002C297A" w:rsidRPr="0093144F" w:rsidRDefault="005B52B3" w:rsidP="00DD09D8">
      <w:pPr>
        <w:widowControl w:val="0"/>
        <w:numPr>
          <w:ilvl w:val="0"/>
          <w:numId w:val="3"/>
        </w:numPr>
        <w:spacing w:after="422" w:line="240" w:lineRule="auto"/>
        <w:ind w:hanging="360"/>
        <w:rPr>
          <w:rFonts w:asciiTheme="minorHAnsi" w:hAnsiTheme="minorHAnsi" w:cstheme="minorHAnsi"/>
        </w:rPr>
      </w:pPr>
      <w:r w:rsidRPr="0093144F">
        <w:rPr>
          <w:rFonts w:asciiTheme="minorHAnsi" w:hAnsiTheme="minorHAnsi" w:cstheme="minorHAnsi"/>
        </w:rPr>
        <w:t xml:space="preserve">Be willing to help keep the club and all race sites clean, tidy and orderly, including hotel rooms at away events.  </w:t>
      </w:r>
    </w:p>
    <w:p w14:paraId="56A18077" w14:textId="05964828" w:rsidR="002C297A" w:rsidRPr="0093144F" w:rsidRDefault="005B52B3" w:rsidP="00DD09D8">
      <w:pPr>
        <w:pStyle w:val="Heading2"/>
        <w:keepNext w:val="0"/>
        <w:keepLines w:val="0"/>
        <w:widowControl w:val="0"/>
        <w:spacing w:line="240" w:lineRule="auto"/>
        <w:ind w:left="-5"/>
        <w:rPr>
          <w:rFonts w:asciiTheme="minorHAnsi" w:hAnsiTheme="minorHAnsi" w:cstheme="minorHAnsi"/>
        </w:rPr>
      </w:pPr>
      <w:r w:rsidRPr="0093144F">
        <w:rPr>
          <w:rFonts w:asciiTheme="minorHAnsi" w:hAnsiTheme="minorHAnsi" w:cstheme="minorHAnsi"/>
        </w:rPr>
        <w:t>1.4</w:t>
      </w:r>
      <w:r w:rsidRPr="0093144F">
        <w:rPr>
          <w:rFonts w:asciiTheme="minorHAnsi" w:eastAsia="Arial" w:hAnsiTheme="minorHAnsi" w:cstheme="minorHAnsi"/>
        </w:rPr>
        <w:t xml:space="preserve"> </w:t>
      </w:r>
      <w:r w:rsidR="00700047">
        <w:rPr>
          <w:rFonts w:asciiTheme="minorHAnsi" w:eastAsia="Arial" w:hAnsiTheme="minorHAnsi" w:cstheme="minorHAnsi"/>
        </w:rPr>
        <w:t xml:space="preserve">  </w:t>
      </w:r>
      <w:r w:rsidRPr="0093144F">
        <w:rPr>
          <w:rFonts w:asciiTheme="minorHAnsi" w:hAnsiTheme="minorHAnsi" w:cstheme="minorHAnsi"/>
        </w:rPr>
        <w:t xml:space="preserve">Drug and Alcohol Use </w:t>
      </w:r>
    </w:p>
    <w:p w14:paraId="0CCA40C2" w14:textId="77777777" w:rsidR="002C297A" w:rsidRPr="0093144F" w:rsidRDefault="005B52B3" w:rsidP="0054703A">
      <w:pPr>
        <w:widowControl w:val="0"/>
        <w:spacing w:after="206" w:line="240" w:lineRule="auto"/>
        <w:ind w:left="0" w:firstLine="0"/>
        <w:rPr>
          <w:rFonts w:asciiTheme="minorHAnsi" w:hAnsiTheme="minorHAnsi" w:cstheme="minorHAnsi"/>
        </w:rPr>
      </w:pPr>
      <w:r w:rsidRPr="0093144F">
        <w:rPr>
          <w:rFonts w:asciiTheme="minorHAnsi" w:hAnsiTheme="minorHAnsi" w:cstheme="minorHAnsi"/>
        </w:rPr>
        <w:t xml:space="preserve">Members and Affiliates must comply with the terms of the CRC Waiver of Liability which states “The CRC prohibits the use of alcohol, cannabis or non-prescription drugs prior to and during the activities, as defined in the Waiver and I agree that I will not participate in the Activities while under the influence of or after having used alcohol, cannabis or other non-prescription drugs.” </w:t>
      </w:r>
    </w:p>
    <w:p w14:paraId="4622F8B1" w14:textId="77777777" w:rsidR="002C297A" w:rsidRPr="0093144F" w:rsidRDefault="005B52B3" w:rsidP="000479A6">
      <w:pPr>
        <w:widowControl w:val="0"/>
        <w:spacing w:after="0" w:line="240" w:lineRule="auto"/>
        <w:ind w:left="0" w:firstLine="0"/>
        <w:rPr>
          <w:rFonts w:asciiTheme="minorHAnsi" w:hAnsiTheme="minorHAnsi" w:cstheme="minorHAnsi"/>
        </w:rPr>
      </w:pPr>
      <w:r w:rsidRPr="0093144F">
        <w:rPr>
          <w:rFonts w:asciiTheme="minorHAnsi" w:hAnsiTheme="minorHAnsi" w:cstheme="minorHAnsi"/>
        </w:rPr>
        <w:t xml:space="preserve">In addition, members and Affiliates must: </w:t>
      </w:r>
    </w:p>
    <w:p w14:paraId="46AB6A34" w14:textId="77777777" w:rsidR="002C297A" w:rsidRPr="0093144F" w:rsidRDefault="005B52B3" w:rsidP="00DD09D8">
      <w:pPr>
        <w:widowControl w:val="0"/>
        <w:numPr>
          <w:ilvl w:val="0"/>
          <w:numId w:val="4"/>
        </w:numPr>
        <w:spacing w:line="240" w:lineRule="auto"/>
        <w:ind w:hanging="360"/>
        <w:rPr>
          <w:rFonts w:asciiTheme="minorHAnsi" w:hAnsiTheme="minorHAnsi" w:cstheme="minorHAnsi"/>
        </w:rPr>
      </w:pPr>
      <w:r w:rsidRPr="0093144F">
        <w:rPr>
          <w:rFonts w:asciiTheme="minorHAnsi" w:hAnsiTheme="minorHAnsi" w:cstheme="minorHAnsi"/>
        </w:rPr>
        <w:t xml:space="preserve">Avoid and reject the non-medical use of drugs or the use of performance-enhancing drugs or methods, in accordance with the Canadian Centre for Ethics in Sport and the World Anti- Doping </w:t>
      </w:r>
      <w:r w:rsidRPr="0093144F">
        <w:rPr>
          <w:rFonts w:asciiTheme="minorHAnsi" w:hAnsiTheme="minorHAnsi" w:cstheme="minorHAnsi"/>
        </w:rPr>
        <w:lastRenderedPageBreak/>
        <w:t xml:space="preserve">Agency. </w:t>
      </w:r>
    </w:p>
    <w:p w14:paraId="391626CE" w14:textId="77777777" w:rsidR="002C297A" w:rsidRPr="0093144F" w:rsidRDefault="005B52B3" w:rsidP="00DD09D8">
      <w:pPr>
        <w:widowControl w:val="0"/>
        <w:numPr>
          <w:ilvl w:val="0"/>
          <w:numId w:val="4"/>
        </w:numPr>
        <w:spacing w:line="240" w:lineRule="auto"/>
        <w:ind w:hanging="360"/>
        <w:rPr>
          <w:rFonts w:asciiTheme="minorHAnsi" w:hAnsiTheme="minorHAnsi" w:cstheme="minorHAnsi"/>
        </w:rPr>
      </w:pPr>
      <w:r w:rsidRPr="0093144F">
        <w:rPr>
          <w:rFonts w:asciiTheme="minorHAnsi" w:hAnsiTheme="minorHAnsi" w:cstheme="minorHAnsi"/>
        </w:rPr>
        <w:t xml:space="preserve">Not bring personal alcoholic beverages to any CRC event unless previously cleared by the Club Manager.  </w:t>
      </w:r>
    </w:p>
    <w:p w14:paraId="21DB857A" w14:textId="77777777" w:rsidR="002C297A" w:rsidRPr="0093144F" w:rsidRDefault="005B52B3" w:rsidP="00DD09D8">
      <w:pPr>
        <w:widowControl w:val="0"/>
        <w:numPr>
          <w:ilvl w:val="0"/>
          <w:numId w:val="4"/>
        </w:numPr>
        <w:spacing w:line="240" w:lineRule="auto"/>
        <w:ind w:hanging="360"/>
        <w:rPr>
          <w:rFonts w:asciiTheme="minorHAnsi" w:hAnsiTheme="minorHAnsi" w:cstheme="minorHAnsi"/>
        </w:rPr>
      </w:pPr>
      <w:r w:rsidRPr="0093144F">
        <w:rPr>
          <w:rFonts w:asciiTheme="minorHAnsi" w:hAnsiTheme="minorHAnsi" w:cstheme="minorHAnsi"/>
        </w:rPr>
        <w:t xml:space="preserve">Not possess or use alcohol, tobacco, cannabis, or any illegal drug in any form during CRC-related events if under the age of 18 including when away at other locations, or at any social activities connected with the event.  </w:t>
      </w:r>
    </w:p>
    <w:p w14:paraId="7D9C6E96" w14:textId="77777777" w:rsidR="002C297A" w:rsidRPr="0093144F" w:rsidRDefault="005B52B3" w:rsidP="00DD09D8">
      <w:pPr>
        <w:widowControl w:val="0"/>
        <w:numPr>
          <w:ilvl w:val="0"/>
          <w:numId w:val="4"/>
        </w:numPr>
        <w:spacing w:line="240" w:lineRule="auto"/>
        <w:ind w:hanging="360"/>
        <w:rPr>
          <w:rFonts w:asciiTheme="minorHAnsi" w:hAnsiTheme="minorHAnsi" w:cstheme="minorHAnsi"/>
        </w:rPr>
      </w:pPr>
      <w:r w:rsidRPr="0093144F">
        <w:rPr>
          <w:rFonts w:asciiTheme="minorHAnsi" w:hAnsiTheme="minorHAnsi" w:cstheme="minorHAnsi"/>
        </w:rPr>
        <w:t xml:space="preserve">Not provide alcohol or cannabis to minors. </w:t>
      </w:r>
    </w:p>
    <w:p w14:paraId="754B6574" w14:textId="77777777" w:rsidR="002C297A" w:rsidRPr="0093144F" w:rsidRDefault="005B52B3" w:rsidP="00DD09D8">
      <w:pPr>
        <w:widowControl w:val="0"/>
        <w:numPr>
          <w:ilvl w:val="0"/>
          <w:numId w:val="4"/>
        </w:numPr>
        <w:spacing w:after="424" w:line="240" w:lineRule="auto"/>
        <w:ind w:hanging="360"/>
        <w:rPr>
          <w:rFonts w:asciiTheme="minorHAnsi" w:hAnsiTheme="minorHAnsi" w:cstheme="minorHAnsi"/>
        </w:rPr>
      </w:pPr>
      <w:r w:rsidRPr="0093144F">
        <w:rPr>
          <w:rFonts w:asciiTheme="minorHAnsi" w:hAnsiTheme="minorHAnsi" w:cstheme="minorHAnsi"/>
        </w:rPr>
        <w:t xml:space="preserve">Not be under the influence of alcohol or cannabis while performing official duties as a member or Affiliate.  </w:t>
      </w:r>
    </w:p>
    <w:p w14:paraId="688001CF" w14:textId="4342693B" w:rsidR="002C297A" w:rsidRPr="0093144F" w:rsidRDefault="005B52B3" w:rsidP="00DD09D8">
      <w:pPr>
        <w:pStyle w:val="Heading2"/>
        <w:keepNext w:val="0"/>
        <w:keepLines w:val="0"/>
        <w:widowControl w:val="0"/>
        <w:spacing w:line="240" w:lineRule="auto"/>
        <w:ind w:left="-5"/>
        <w:rPr>
          <w:rFonts w:asciiTheme="minorHAnsi" w:hAnsiTheme="minorHAnsi" w:cstheme="minorHAnsi"/>
        </w:rPr>
      </w:pPr>
      <w:r w:rsidRPr="0093144F">
        <w:rPr>
          <w:rFonts w:asciiTheme="minorHAnsi" w:hAnsiTheme="minorHAnsi" w:cstheme="minorHAnsi"/>
        </w:rPr>
        <w:t>1.5</w:t>
      </w:r>
      <w:r w:rsidRPr="0093144F">
        <w:rPr>
          <w:rFonts w:asciiTheme="minorHAnsi" w:eastAsia="Arial" w:hAnsiTheme="minorHAnsi" w:cstheme="minorHAnsi"/>
        </w:rPr>
        <w:t xml:space="preserve"> </w:t>
      </w:r>
      <w:r w:rsidR="00700047">
        <w:rPr>
          <w:rFonts w:asciiTheme="minorHAnsi" w:eastAsia="Arial" w:hAnsiTheme="minorHAnsi" w:cstheme="minorHAnsi"/>
        </w:rPr>
        <w:t xml:space="preserve">  </w:t>
      </w:r>
      <w:r w:rsidRPr="0093144F">
        <w:rPr>
          <w:rFonts w:asciiTheme="minorHAnsi" w:hAnsiTheme="minorHAnsi" w:cstheme="minorHAnsi"/>
        </w:rPr>
        <w:t xml:space="preserve">Junior Member Behavior (Away Events) </w:t>
      </w:r>
    </w:p>
    <w:p w14:paraId="11D246FB" w14:textId="77777777" w:rsidR="002C297A" w:rsidRPr="0093144F" w:rsidRDefault="005B52B3" w:rsidP="000479A6">
      <w:pPr>
        <w:widowControl w:val="0"/>
        <w:spacing w:after="0" w:line="240" w:lineRule="auto"/>
        <w:ind w:left="357"/>
        <w:rPr>
          <w:rFonts w:asciiTheme="minorHAnsi" w:hAnsiTheme="minorHAnsi" w:cstheme="minorHAnsi"/>
        </w:rPr>
      </w:pPr>
      <w:r w:rsidRPr="0093144F">
        <w:rPr>
          <w:rFonts w:asciiTheme="minorHAnsi" w:hAnsiTheme="minorHAnsi" w:cstheme="minorHAnsi"/>
        </w:rPr>
        <w:t xml:space="preserve">In addition to the above, at away events, junior athletes are expected to abide by the following rules: </w:t>
      </w:r>
    </w:p>
    <w:p w14:paraId="4AF9CA6C" w14:textId="77777777" w:rsidR="002C297A" w:rsidRPr="0093144F" w:rsidRDefault="005B52B3" w:rsidP="00DD09D8">
      <w:pPr>
        <w:widowControl w:val="0"/>
        <w:numPr>
          <w:ilvl w:val="0"/>
          <w:numId w:val="5"/>
        </w:numPr>
        <w:spacing w:line="240" w:lineRule="auto"/>
        <w:ind w:hanging="360"/>
        <w:rPr>
          <w:rFonts w:asciiTheme="minorHAnsi" w:hAnsiTheme="minorHAnsi" w:cstheme="minorHAnsi"/>
        </w:rPr>
      </w:pPr>
      <w:r w:rsidRPr="0093144F">
        <w:rPr>
          <w:rFonts w:asciiTheme="minorHAnsi" w:hAnsiTheme="minorHAnsi" w:cstheme="minorHAnsi"/>
        </w:rPr>
        <w:t xml:space="preserve">Athletes will respect other hotel guests and hotel property. Noise levels must always be kept down. </w:t>
      </w:r>
    </w:p>
    <w:p w14:paraId="6BD776C3" w14:textId="77777777" w:rsidR="002C297A" w:rsidRPr="0093144F" w:rsidRDefault="005B52B3" w:rsidP="00DD09D8">
      <w:pPr>
        <w:widowControl w:val="0"/>
        <w:numPr>
          <w:ilvl w:val="0"/>
          <w:numId w:val="5"/>
        </w:numPr>
        <w:spacing w:line="240" w:lineRule="auto"/>
        <w:ind w:hanging="360"/>
        <w:rPr>
          <w:rFonts w:asciiTheme="minorHAnsi" w:hAnsiTheme="minorHAnsi" w:cstheme="minorHAnsi"/>
        </w:rPr>
      </w:pPr>
      <w:r w:rsidRPr="0093144F">
        <w:rPr>
          <w:rFonts w:asciiTheme="minorHAnsi" w:hAnsiTheme="minorHAnsi" w:cstheme="minorHAnsi"/>
        </w:rPr>
        <w:t xml:space="preserve">Athletes of the opposite sex are allowed into each other’s hotel rooms as long as their door is kept open for chaperones and/or coaches to visit. </w:t>
      </w:r>
    </w:p>
    <w:p w14:paraId="43F3F566" w14:textId="77777777" w:rsidR="002C297A" w:rsidRPr="0093144F" w:rsidRDefault="005B52B3" w:rsidP="00DD09D8">
      <w:pPr>
        <w:widowControl w:val="0"/>
        <w:numPr>
          <w:ilvl w:val="0"/>
          <w:numId w:val="5"/>
        </w:numPr>
        <w:spacing w:line="240" w:lineRule="auto"/>
        <w:ind w:hanging="360"/>
        <w:rPr>
          <w:rFonts w:asciiTheme="minorHAnsi" w:hAnsiTheme="minorHAnsi" w:cstheme="minorHAnsi"/>
        </w:rPr>
      </w:pPr>
      <w:r w:rsidRPr="0093144F">
        <w:rPr>
          <w:rFonts w:asciiTheme="minorHAnsi" w:hAnsiTheme="minorHAnsi" w:cstheme="minorHAnsi"/>
        </w:rPr>
        <w:t xml:space="preserve">Athletes are not permitted to change room arrangements from original rooming lists when offsite unless allowed to do so by coaches or chaperones.  </w:t>
      </w:r>
    </w:p>
    <w:p w14:paraId="011A2CE4" w14:textId="77777777" w:rsidR="002C297A" w:rsidRPr="0093144F" w:rsidRDefault="005B52B3" w:rsidP="00DD09D8">
      <w:pPr>
        <w:widowControl w:val="0"/>
        <w:numPr>
          <w:ilvl w:val="0"/>
          <w:numId w:val="5"/>
        </w:numPr>
        <w:spacing w:line="240" w:lineRule="auto"/>
        <w:ind w:hanging="360"/>
        <w:rPr>
          <w:rFonts w:asciiTheme="minorHAnsi" w:hAnsiTheme="minorHAnsi" w:cstheme="minorHAnsi"/>
        </w:rPr>
      </w:pPr>
      <w:r w:rsidRPr="0093144F">
        <w:rPr>
          <w:rFonts w:asciiTheme="minorHAnsi" w:hAnsiTheme="minorHAnsi" w:cstheme="minorHAnsi"/>
        </w:rPr>
        <w:t xml:space="preserve">Athletes will respect and follow the instructions of adults accompanying the team on trips, including adult CRC members, chaperones and bus drivers. </w:t>
      </w:r>
    </w:p>
    <w:p w14:paraId="6438CA58" w14:textId="77777777" w:rsidR="002C297A" w:rsidRPr="0093144F" w:rsidRDefault="005B52B3" w:rsidP="00DD09D8">
      <w:pPr>
        <w:widowControl w:val="0"/>
        <w:numPr>
          <w:ilvl w:val="0"/>
          <w:numId w:val="5"/>
        </w:numPr>
        <w:spacing w:line="240" w:lineRule="auto"/>
        <w:ind w:hanging="360"/>
        <w:rPr>
          <w:rFonts w:asciiTheme="minorHAnsi" w:hAnsiTheme="minorHAnsi" w:cstheme="minorHAnsi"/>
        </w:rPr>
      </w:pPr>
      <w:r w:rsidRPr="0093144F">
        <w:rPr>
          <w:rFonts w:asciiTheme="minorHAnsi" w:hAnsiTheme="minorHAnsi" w:cstheme="minorHAnsi"/>
        </w:rPr>
        <w:t xml:space="preserve">No trash should be left in or around any of the places used by the rowing team, such as the bus or the hotel public areas.  </w:t>
      </w:r>
    </w:p>
    <w:p w14:paraId="71B76F8D" w14:textId="77777777" w:rsidR="002C297A" w:rsidRPr="0093144F" w:rsidRDefault="005B52B3" w:rsidP="00DD09D8">
      <w:pPr>
        <w:widowControl w:val="0"/>
        <w:numPr>
          <w:ilvl w:val="0"/>
          <w:numId w:val="5"/>
        </w:numPr>
        <w:spacing w:line="240" w:lineRule="auto"/>
        <w:ind w:hanging="360"/>
        <w:rPr>
          <w:rFonts w:asciiTheme="minorHAnsi" w:hAnsiTheme="minorHAnsi" w:cstheme="minorHAnsi"/>
        </w:rPr>
      </w:pPr>
      <w:r w:rsidRPr="0093144F">
        <w:rPr>
          <w:rFonts w:asciiTheme="minorHAnsi" w:hAnsiTheme="minorHAnsi" w:cstheme="minorHAnsi"/>
        </w:rPr>
        <w:t xml:space="preserve">On out of town trips, athletes may not leave the team without permission of their coach. </w:t>
      </w:r>
    </w:p>
    <w:p w14:paraId="253F7ADF" w14:textId="77777777" w:rsidR="002C297A" w:rsidRPr="0093144F" w:rsidRDefault="005B52B3" w:rsidP="00C605DB">
      <w:pPr>
        <w:widowControl w:val="0"/>
        <w:numPr>
          <w:ilvl w:val="0"/>
          <w:numId w:val="5"/>
        </w:numPr>
        <w:spacing w:after="420" w:line="240" w:lineRule="auto"/>
        <w:ind w:left="703"/>
        <w:rPr>
          <w:rFonts w:asciiTheme="minorHAnsi" w:hAnsiTheme="minorHAnsi" w:cstheme="minorHAnsi"/>
        </w:rPr>
      </w:pPr>
      <w:r w:rsidRPr="0093144F">
        <w:rPr>
          <w:rFonts w:asciiTheme="minorHAnsi" w:hAnsiTheme="minorHAnsi" w:cstheme="minorHAnsi"/>
        </w:rPr>
        <w:t>No one except coaches, chaperones or other registered rowers will be allowed in the hotel rooms or on the bus without prior approval from the head coach (</w:t>
      </w:r>
      <w:proofErr w:type="spellStart"/>
      <w:r w:rsidRPr="0093144F">
        <w:rPr>
          <w:rFonts w:asciiTheme="minorHAnsi" w:hAnsiTheme="minorHAnsi" w:cstheme="minorHAnsi"/>
        </w:rPr>
        <w:t>ie</w:t>
      </w:r>
      <w:proofErr w:type="spellEnd"/>
      <w:r w:rsidRPr="0093144F">
        <w:rPr>
          <w:rFonts w:asciiTheme="minorHAnsi" w:hAnsiTheme="minorHAnsi" w:cstheme="minorHAnsi"/>
        </w:rPr>
        <w:t xml:space="preserve">. no guests). </w:t>
      </w:r>
    </w:p>
    <w:p w14:paraId="7798E1EC" w14:textId="55B4A673" w:rsidR="002C297A" w:rsidRPr="0093144F" w:rsidRDefault="005B52B3" w:rsidP="00DD09D8">
      <w:pPr>
        <w:pStyle w:val="Heading2"/>
        <w:keepNext w:val="0"/>
        <w:keepLines w:val="0"/>
        <w:widowControl w:val="0"/>
        <w:spacing w:line="240" w:lineRule="auto"/>
        <w:ind w:left="-5"/>
        <w:rPr>
          <w:rFonts w:asciiTheme="minorHAnsi" w:hAnsiTheme="minorHAnsi" w:cstheme="minorHAnsi"/>
        </w:rPr>
      </w:pPr>
      <w:r w:rsidRPr="0093144F">
        <w:rPr>
          <w:rFonts w:asciiTheme="minorHAnsi" w:hAnsiTheme="minorHAnsi" w:cstheme="minorHAnsi"/>
        </w:rPr>
        <w:t>1.6</w:t>
      </w:r>
      <w:r w:rsidRPr="0093144F">
        <w:rPr>
          <w:rFonts w:asciiTheme="minorHAnsi" w:eastAsia="Arial" w:hAnsiTheme="minorHAnsi" w:cstheme="minorHAnsi"/>
        </w:rPr>
        <w:t xml:space="preserve"> </w:t>
      </w:r>
      <w:r w:rsidR="00700047">
        <w:rPr>
          <w:rFonts w:asciiTheme="minorHAnsi" w:eastAsia="Arial" w:hAnsiTheme="minorHAnsi" w:cstheme="minorHAnsi"/>
        </w:rPr>
        <w:t xml:space="preserve">  </w:t>
      </w:r>
      <w:r w:rsidRPr="0093144F">
        <w:rPr>
          <w:rFonts w:asciiTheme="minorHAnsi" w:hAnsiTheme="minorHAnsi" w:cstheme="minorHAnsi"/>
        </w:rPr>
        <w:t xml:space="preserve">Coaches </w:t>
      </w:r>
    </w:p>
    <w:p w14:paraId="3F20050F" w14:textId="77777777" w:rsidR="002C297A" w:rsidRPr="0093144F" w:rsidRDefault="005B52B3" w:rsidP="000479A6">
      <w:pPr>
        <w:widowControl w:val="0"/>
        <w:spacing w:after="0" w:line="240" w:lineRule="auto"/>
        <w:ind w:left="0" w:firstLine="0"/>
        <w:rPr>
          <w:rFonts w:asciiTheme="minorHAnsi" w:hAnsiTheme="minorHAnsi" w:cstheme="minorHAnsi"/>
        </w:rPr>
      </w:pPr>
      <w:r w:rsidRPr="0093144F">
        <w:rPr>
          <w:rFonts w:asciiTheme="minorHAnsi" w:hAnsiTheme="minorHAnsi" w:cstheme="minorHAnsi"/>
        </w:rPr>
        <w:t xml:space="preserve">Coaches play an important role in sport and their actions have a significant influence on the people in their charge.  Accordingly, in addition to the above Code, coaches must also: </w:t>
      </w:r>
    </w:p>
    <w:p w14:paraId="4A6EE0B2" w14:textId="77777777" w:rsidR="002C297A" w:rsidRPr="0093144F" w:rsidRDefault="005B52B3" w:rsidP="00DD09D8">
      <w:pPr>
        <w:widowControl w:val="0"/>
        <w:numPr>
          <w:ilvl w:val="0"/>
          <w:numId w:val="6"/>
        </w:numPr>
        <w:spacing w:line="240" w:lineRule="auto"/>
        <w:ind w:hanging="360"/>
        <w:rPr>
          <w:rFonts w:asciiTheme="minorHAnsi" w:hAnsiTheme="minorHAnsi" w:cstheme="minorHAnsi"/>
        </w:rPr>
      </w:pPr>
      <w:r w:rsidRPr="0093144F">
        <w:rPr>
          <w:rFonts w:asciiTheme="minorHAnsi" w:hAnsiTheme="minorHAnsi" w:cstheme="minorHAnsi"/>
        </w:rPr>
        <w:t xml:space="preserve">Program coaches have completed the RCA Learn to Row Coach, Coach or Performance Coach designations as appropriate for the program they are instructing. </w:t>
      </w:r>
    </w:p>
    <w:p w14:paraId="1AAEFB1C" w14:textId="77777777" w:rsidR="002C297A" w:rsidRPr="0093144F" w:rsidRDefault="005B52B3" w:rsidP="00DD09D8">
      <w:pPr>
        <w:widowControl w:val="0"/>
        <w:numPr>
          <w:ilvl w:val="0"/>
          <w:numId w:val="6"/>
        </w:numPr>
        <w:spacing w:line="240" w:lineRule="auto"/>
        <w:ind w:hanging="360"/>
        <w:rPr>
          <w:rFonts w:asciiTheme="minorHAnsi" w:hAnsiTheme="minorHAnsi" w:cstheme="minorHAnsi"/>
        </w:rPr>
      </w:pPr>
      <w:r w:rsidRPr="0093144F">
        <w:rPr>
          <w:rFonts w:asciiTheme="minorHAnsi" w:hAnsiTheme="minorHAnsi" w:cstheme="minorHAnsi"/>
        </w:rPr>
        <w:t xml:space="preserve">Consistently display high personal standards and project a favourable image of rowing and coaching.  </w:t>
      </w:r>
    </w:p>
    <w:p w14:paraId="45E430F8" w14:textId="77777777" w:rsidR="002C297A" w:rsidRPr="0093144F" w:rsidRDefault="005B52B3" w:rsidP="00DD09D8">
      <w:pPr>
        <w:widowControl w:val="0"/>
        <w:numPr>
          <w:ilvl w:val="0"/>
          <w:numId w:val="6"/>
        </w:numPr>
        <w:spacing w:line="240" w:lineRule="auto"/>
        <w:ind w:hanging="360"/>
        <w:rPr>
          <w:rFonts w:asciiTheme="minorHAnsi" w:hAnsiTheme="minorHAnsi" w:cstheme="minorHAnsi"/>
        </w:rPr>
      </w:pPr>
      <w:r w:rsidRPr="0093144F">
        <w:rPr>
          <w:rFonts w:asciiTheme="minorHAnsi" w:hAnsiTheme="minorHAnsi" w:cstheme="minorHAnsi"/>
        </w:rPr>
        <w:t xml:space="preserve">Develop their own coaching and rowing knowledge, as well as that of other members.  </w:t>
      </w:r>
    </w:p>
    <w:p w14:paraId="5E378517" w14:textId="77777777" w:rsidR="002C297A" w:rsidRPr="0093144F" w:rsidRDefault="005B52B3" w:rsidP="00DD09D8">
      <w:pPr>
        <w:widowControl w:val="0"/>
        <w:numPr>
          <w:ilvl w:val="0"/>
          <w:numId w:val="6"/>
        </w:numPr>
        <w:spacing w:line="240" w:lineRule="auto"/>
        <w:ind w:hanging="360"/>
        <w:rPr>
          <w:rFonts w:asciiTheme="minorHAnsi" w:hAnsiTheme="minorHAnsi" w:cstheme="minorHAnsi"/>
        </w:rPr>
      </w:pPr>
      <w:r w:rsidRPr="0093144F">
        <w:rPr>
          <w:rFonts w:asciiTheme="minorHAnsi" w:hAnsiTheme="minorHAnsi" w:cstheme="minorHAnsi"/>
        </w:rPr>
        <w:t xml:space="preserve">Provide constructive criticism as needed for their athletes.  </w:t>
      </w:r>
    </w:p>
    <w:p w14:paraId="12F9ABE2" w14:textId="77777777" w:rsidR="002C297A" w:rsidRPr="0093144F" w:rsidRDefault="005B52B3" w:rsidP="00DD09D8">
      <w:pPr>
        <w:widowControl w:val="0"/>
        <w:numPr>
          <w:ilvl w:val="0"/>
          <w:numId w:val="6"/>
        </w:numPr>
        <w:spacing w:line="240" w:lineRule="auto"/>
        <w:ind w:hanging="360"/>
        <w:rPr>
          <w:rFonts w:asciiTheme="minorHAnsi" w:hAnsiTheme="minorHAnsi" w:cstheme="minorHAnsi"/>
        </w:rPr>
      </w:pPr>
      <w:r w:rsidRPr="0093144F">
        <w:rPr>
          <w:rFonts w:asciiTheme="minorHAnsi" w:hAnsiTheme="minorHAnsi" w:cstheme="minorHAnsi"/>
        </w:rPr>
        <w:t xml:space="preserve">Abstain from the use of tobacco products and vaping while in the presence of rowers.  </w:t>
      </w:r>
    </w:p>
    <w:p w14:paraId="0F43BF7E" w14:textId="77777777" w:rsidR="002C297A" w:rsidRPr="0093144F" w:rsidRDefault="005B52B3" w:rsidP="00DD09D8">
      <w:pPr>
        <w:widowControl w:val="0"/>
        <w:numPr>
          <w:ilvl w:val="0"/>
          <w:numId w:val="6"/>
        </w:numPr>
        <w:spacing w:line="240" w:lineRule="auto"/>
        <w:ind w:hanging="360"/>
        <w:rPr>
          <w:rFonts w:asciiTheme="minorHAnsi" w:hAnsiTheme="minorHAnsi" w:cstheme="minorHAnsi"/>
        </w:rPr>
      </w:pPr>
      <w:r w:rsidRPr="0093144F">
        <w:rPr>
          <w:rFonts w:asciiTheme="minorHAnsi" w:hAnsiTheme="minorHAnsi" w:cstheme="minorHAnsi"/>
        </w:rPr>
        <w:t xml:space="preserve">Promote responsible drinking and a drug-free sporting environment.  </w:t>
      </w:r>
    </w:p>
    <w:p w14:paraId="3515F5B4" w14:textId="77777777" w:rsidR="002C297A" w:rsidRPr="0093144F" w:rsidRDefault="005B52B3" w:rsidP="00DD09D8">
      <w:pPr>
        <w:widowControl w:val="0"/>
        <w:numPr>
          <w:ilvl w:val="0"/>
          <w:numId w:val="6"/>
        </w:numPr>
        <w:spacing w:line="240" w:lineRule="auto"/>
        <w:ind w:hanging="360"/>
        <w:rPr>
          <w:rFonts w:asciiTheme="minorHAnsi" w:hAnsiTheme="minorHAnsi" w:cstheme="minorHAnsi"/>
        </w:rPr>
      </w:pPr>
      <w:r w:rsidRPr="0093144F">
        <w:rPr>
          <w:rFonts w:asciiTheme="minorHAnsi" w:hAnsiTheme="minorHAnsi" w:cstheme="minorHAnsi"/>
        </w:rPr>
        <w:t xml:space="preserve">Ensure that the rowing activity being undertaken is suitable for the age, experience, and ability level.  </w:t>
      </w:r>
    </w:p>
    <w:p w14:paraId="267FC552" w14:textId="77777777" w:rsidR="002C297A" w:rsidRPr="0093144F" w:rsidRDefault="005B52B3" w:rsidP="00DD09D8">
      <w:pPr>
        <w:widowControl w:val="0"/>
        <w:numPr>
          <w:ilvl w:val="0"/>
          <w:numId w:val="6"/>
        </w:numPr>
        <w:spacing w:line="240" w:lineRule="auto"/>
        <w:ind w:hanging="360"/>
        <w:rPr>
          <w:rFonts w:asciiTheme="minorHAnsi" w:hAnsiTheme="minorHAnsi" w:cstheme="minorHAnsi"/>
        </w:rPr>
      </w:pPr>
      <w:r w:rsidRPr="0093144F">
        <w:rPr>
          <w:rFonts w:asciiTheme="minorHAnsi" w:hAnsiTheme="minorHAnsi" w:cstheme="minorHAnsi"/>
        </w:rPr>
        <w:t xml:space="preserve">Promote and ensure safety.  </w:t>
      </w:r>
    </w:p>
    <w:p w14:paraId="0EC1A6D8" w14:textId="77777777" w:rsidR="002C297A" w:rsidRPr="0093144F" w:rsidRDefault="005B52B3" w:rsidP="00DD09D8">
      <w:pPr>
        <w:widowControl w:val="0"/>
        <w:numPr>
          <w:ilvl w:val="0"/>
          <w:numId w:val="6"/>
        </w:numPr>
        <w:spacing w:line="240" w:lineRule="auto"/>
        <w:ind w:hanging="360"/>
        <w:rPr>
          <w:rFonts w:asciiTheme="minorHAnsi" w:hAnsiTheme="minorHAnsi" w:cstheme="minorHAnsi"/>
        </w:rPr>
      </w:pPr>
      <w:r w:rsidRPr="0093144F">
        <w:rPr>
          <w:rFonts w:asciiTheme="minorHAnsi" w:hAnsiTheme="minorHAnsi" w:cstheme="minorHAnsi"/>
        </w:rPr>
        <w:t xml:space="preserve">Encourage all athletes to demonstrate their own adherence to the code of conduct.  </w:t>
      </w:r>
    </w:p>
    <w:p w14:paraId="362A6DF5" w14:textId="77777777" w:rsidR="002C297A" w:rsidRPr="0093144F" w:rsidRDefault="005B52B3" w:rsidP="00DD09D8">
      <w:pPr>
        <w:widowControl w:val="0"/>
        <w:numPr>
          <w:ilvl w:val="0"/>
          <w:numId w:val="6"/>
        </w:numPr>
        <w:spacing w:line="240" w:lineRule="auto"/>
        <w:ind w:hanging="360"/>
        <w:rPr>
          <w:rFonts w:asciiTheme="minorHAnsi" w:hAnsiTheme="minorHAnsi" w:cstheme="minorHAnsi"/>
        </w:rPr>
      </w:pPr>
      <w:r w:rsidRPr="0093144F">
        <w:rPr>
          <w:rFonts w:asciiTheme="minorHAnsi" w:hAnsiTheme="minorHAnsi" w:cstheme="minorHAnsi"/>
        </w:rPr>
        <w:t xml:space="preserve">At no time become intimately and/or sexually involved with an athlete whom they are coaching/instructing. </w:t>
      </w:r>
    </w:p>
    <w:p w14:paraId="14C92068" w14:textId="77777777" w:rsidR="002C297A" w:rsidRPr="0093144F" w:rsidRDefault="005B52B3" w:rsidP="00DD09D8">
      <w:pPr>
        <w:widowControl w:val="0"/>
        <w:numPr>
          <w:ilvl w:val="0"/>
          <w:numId w:val="6"/>
        </w:numPr>
        <w:spacing w:after="428" w:line="240" w:lineRule="auto"/>
        <w:ind w:hanging="360"/>
        <w:rPr>
          <w:rFonts w:asciiTheme="minorHAnsi" w:hAnsiTheme="minorHAnsi" w:cstheme="minorHAnsi"/>
        </w:rPr>
      </w:pPr>
      <w:r w:rsidRPr="0093144F">
        <w:rPr>
          <w:rFonts w:asciiTheme="minorHAnsi" w:hAnsiTheme="minorHAnsi" w:cstheme="minorHAnsi"/>
        </w:rPr>
        <w:t xml:space="preserve">Abide by the rules contained within the CRC’s governing documents, including this Policy Manual </w:t>
      </w:r>
      <w:r w:rsidRPr="0093144F">
        <w:rPr>
          <w:rFonts w:asciiTheme="minorHAnsi" w:hAnsiTheme="minorHAnsi" w:cstheme="minorHAnsi"/>
        </w:rPr>
        <w:lastRenderedPageBreak/>
        <w:t xml:space="preserve">document, the Safety &amp; Boat Handling Handbook and the Employee Handbook. </w:t>
      </w:r>
    </w:p>
    <w:p w14:paraId="02ECE571" w14:textId="278F8386" w:rsidR="002C297A" w:rsidRPr="0093144F" w:rsidRDefault="005B52B3" w:rsidP="00DD09D8">
      <w:pPr>
        <w:pStyle w:val="Heading2"/>
        <w:keepNext w:val="0"/>
        <w:keepLines w:val="0"/>
        <w:widowControl w:val="0"/>
        <w:spacing w:line="240" w:lineRule="auto"/>
        <w:ind w:left="-5"/>
        <w:rPr>
          <w:rFonts w:asciiTheme="minorHAnsi" w:hAnsiTheme="minorHAnsi" w:cstheme="minorHAnsi"/>
        </w:rPr>
      </w:pPr>
      <w:r w:rsidRPr="0093144F">
        <w:rPr>
          <w:rFonts w:asciiTheme="minorHAnsi" w:hAnsiTheme="minorHAnsi" w:cstheme="minorHAnsi"/>
        </w:rPr>
        <w:t>1.7</w:t>
      </w:r>
      <w:r w:rsidRPr="0093144F">
        <w:rPr>
          <w:rFonts w:asciiTheme="minorHAnsi" w:eastAsia="Arial" w:hAnsiTheme="minorHAnsi" w:cstheme="minorHAnsi"/>
        </w:rPr>
        <w:t xml:space="preserve"> </w:t>
      </w:r>
      <w:r w:rsidR="00700047">
        <w:rPr>
          <w:rFonts w:asciiTheme="minorHAnsi" w:eastAsia="Arial" w:hAnsiTheme="minorHAnsi" w:cstheme="minorHAnsi"/>
        </w:rPr>
        <w:t xml:space="preserve">  </w:t>
      </w:r>
      <w:r w:rsidRPr="0093144F">
        <w:rPr>
          <w:rFonts w:asciiTheme="minorHAnsi" w:hAnsiTheme="minorHAnsi" w:cstheme="minorHAnsi"/>
        </w:rPr>
        <w:t xml:space="preserve">Role of Parents </w:t>
      </w:r>
    </w:p>
    <w:p w14:paraId="552AC13E" w14:textId="77777777" w:rsidR="002C297A" w:rsidRPr="0093144F" w:rsidRDefault="005B52B3" w:rsidP="000479A6">
      <w:pPr>
        <w:widowControl w:val="0"/>
        <w:spacing w:after="0" w:line="240" w:lineRule="auto"/>
        <w:ind w:left="0" w:firstLine="0"/>
        <w:rPr>
          <w:rFonts w:asciiTheme="minorHAnsi" w:hAnsiTheme="minorHAnsi" w:cstheme="minorHAnsi"/>
        </w:rPr>
      </w:pPr>
      <w:r w:rsidRPr="0093144F">
        <w:rPr>
          <w:rFonts w:asciiTheme="minorHAnsi" w:hAnsiTheme="minorHAnsi" w:cstheme="minorHAnsi"/>
        </w:rPr>
        <w:t xml:space="preserve">Parents of junior members should be aware of the expected behavior outlined above.  In addition, parents shall:  </w:t>
      </w:r>
    </w:p>
    <w:p w14:paraId="64445345" w14:textId="77777777" w:rsidR="002C297A" w:rsidRPr="0093144F" w:rsidRDefault="005B52B3" w:rsidP="00DD09D8">
      <w:pPr>
        <w:widowControl w:val="0"/>
        <w:numPr>
          <w:ilvl w:val="0"/>
          <w:numId w:val="7"/>
        </w:numPr>
        <w:spacing w:line="240" w:lineRule="auto"/>
        <w:ind w:hanging="360"/>
        <w:rPr>
          <w:rFonts w:asciiTheme="minorHAnsi" w:hAnsiTheme="minorHAnsi" w:cstheme="minorHAnsi"/>
        </w:rPr>
      </w:pPr>
      <w:r w:rsidRPr="0093144F">
        <w:rPr>
          <w:rFonts w:asciiTheme="minorHAnsi" w:hAnsiTheme="minorHAnsi" w:cstheme="minorHAnsi"/>
        </w:rPr>
        <w:t xml:space="preserve">Encourage their children to comply with the rules and respect the decisions of coaches and officials;  </w:t>
      </w:r>
    </w:p>
    <w:p w14:paraId="2C3B768D" w14:textId="77777777" w:rsidR="002C297A" w:rsidRPr="0093144F" w:rsidRDefault="005B52B3" w:rsidP="00DD09D8">
      <w:pPr>
        <w:widowControl w:val="0"/>
        <w:numPr>
          <w:ilvl w:val="0"/>
          <w:numId w:val="7"/>
        </w:numPr>
        <w:spacing w:line="240" w:lineRule="auto"/>
        <w:ind w:hanging="360"/>
        <w:rPr>
          <w:rFonts w:asciiTheme="minorHAnsi" w:hAnsiTheme="minorHAnsi" w:cstheme="minorHAnsi"/>
        </w:rPr>
      </w:pPr>
      <w:r w:rsidRPr="0093144F">
        <w:rPr>
          <w:rFonts w:asciiTheme="minorHAnsi" w:hAnsiTheme="minorHAnsi" w:cstheme="minorHAnsi"/>
        </w:rPr>
        <w:t xml:space="preserve">Acknowledge that the CRC is a competitive rowing club and that the decision of who rows in which boat is made by coaches so that the team may be successful and achieve program and club goals, as well as those of individual members;  </w:t>
      </w:r>
    </w:p>
    <w:p w14:paraId="003FDC10" w14:textId="77777777" w:rsidR="002C297A" w:rsidRPr="0093144F" w:rsidRDefault="005B52B3" w:rsidP="00DD09D8">
      <w:pPr>
        <w:widowControl w:val="0"/>
        <w:numPr>
          <w:ilvl w:val="0"/>
          <w:numId w:val="7"/>
        </w:numPr>
        <w:spacing w:after="52" w:line="240" w:lineRule="auto"/>
        <w:ind w:hanging="360"/>
        <w:rPr>
          <w:rFonts w:asciiTheme="minorHAnsi" w:hAnsiTheme="minorHAnsi" w:cstheme="minorHAnsi"/>
        </w:rPr>
      </w:pPr>
      <w:r w:rsidRPr="0093144F">
        <w:rPr>
          <w:rFonts w:asciiTheme="minorHAnsi" w:hAnsiTheme="minorHAnsi" w:cstheme="minorHAnsi"/>
        </w:rPr>
        <w:t xml:space="preserve">Make an appointment with coaching staff if they wish to discuss their child’s progress and performance;  </w:t>
      </w:r>
    </w:p>
    <w:p w14:paraId="2CEA0750" w14:textId="77777777" w:rsidR="002C297A" w:rsidRPr="0093144F" w:rsidRDefault="005B52B3" w:rsidP="00DD09D8">
      <w:pPr>
        <w:widowControl w:val="0"/>
        <w:numPr>
          <w:ilvl w:val="0"/>
          <w:numId w:val="7"/>
        </w:numPr>
        <w:spacing w:after="52" w:line="240" w:lineRule="auto"/>
        <w:ind w:hanging="360"/>
        <w:rPr>
          <w:rFonts w:asciiTheme="minorHAnsi" w:hAnsiTheme="minorHAnsi" w:cstheme="minorHAnsi"/>
        </w:rPr>
      </w:pPr>
      <w:r w:rsidRPr="0093144F">
        <w:rPr>
          <w:rFonts w:asciiTheme="minorHAnsi" w:hAnsiTheme="minorHAnsi" w:cstheme="minorHAnsi"/>
        </w:rPr>
        <w:t xml:space="preserve">Be responsible for their child’s whereabouts and transportation outside of practice times; and, </w:t>
      </w:r>
    </w:p>
    <w:p w14:paraId="29275611" w14:textId="77777777" w:rsidR="002C297A" w:rsidRPr="0093144F" w:rsidRDefault="005B52B3" w:rsidP="00DD09D8">
      <w:pPr>
        <w:widowControl w:val="0"/>
        <w:numPr>
          <w:ilvl w:val="0"/>
          <w:numId w:val="7"/>
        </w:numPr>
        <w:spacing w:after="429" w:line="240" w:lineRule="auto"/>
        <w:ind w:hanging="360"/>
        <w:rPr>
          <w:rFonts w:asciiTheme="minorHAnsi" w:hAnsiTheme="minorHAnsi" w:cstheme="minorHAnsi"/>
        </w:rPr>
      </w:pPr>
      <w:r w:rsidRPr="0093144F">
        <w:rPr>
          <w:rFonts w:asciiTheme="minorHAnsi" w:hAnsiTheme="minorHAnsi" w:cstheme="minorHAnsi"/>
        </w:rPr>
        <w:t xml:space="preserve">Cooperate to ensure that no alcohol, drugs or cannabis is available to juniors at club sanctioned events.   </w:t>
      </w:r>
    </w:p>
    <w:p w14:paraId="651D8F68" w14:textId="195196AE" w:rsidR="002C297A" w:rsidRPr="0093144F" w:rsidRDefault="005B52B3" w:rsidP="00DD09D8">
      <w:pPr>
        <w:pStyle w:val="Heading2"/>
        <w:keepNext w:val="0"/>
        <w:keepLines w:val="0"/>
        <w:widowControl w:val="0"/>
        <w:spacing w:line="240" w:lineRule="auto"/>
        <w:ind w:left="-5"/>
        <w:rPr>
          <w:rFonts w:asciiTheme="minorHAnsi" w:hAnsiTheme="minorHAnsi" w:cstheme="minorHAnsi"/>
        </w:rPr>
      </w:pPr>
      <w:r w:rsidRPr="0093144F">
        <w:rPr>
          <w:rFonts w:asciiTheme="minorHAnsi" w:hAnsiTheme="minorHAnsi" w:cstheme="minorHAnsi"/>
        </w:rPr>
        <w:t>1.8</w:t>
      </w:r>
      <w:r w:rsidRPr="0093144F">
        <w:rPr>
          <w:rFonts w:asciiTheme="minorHAnsi" w:eastAsia="Arial" w:hAnsiTheme="minorHAnsi" w:cstheme="minorHAnsi"/>
        </w:rPr>
        <w:t xml:space="preserve"> </w:t>
      </w:r>
      <w:r w:rsidR="00700047">
        <w:rPr>
          <w:rFonts w:asciiTheme="minorHAnsi" w:eastAsia="Arial" w:hAnsiTheme="minorHAnsi" w:cstheme="minorHAnsi"/>
        </w:rPr>
        <w:t xml:space="preserve">  </w:t>
      </w:r>
      <w:r w:rsidRPr="0093144F">
        <w:rPr>
          <w:rFonts w:asciiTheme="minorHAnsi" w:hAnsiTheme="minorHAnsi" w:cstheme="minorHAnsi"/>
        </w:rPr>
        <w:t xml:space="preserve">Sanctions and Disciplinary Actions </w:t>
      </w:r>
    </w:p>
    <w:p w14:paraId="3A1382B1" w14:textId="77777777" w:rsidR="002C297A" w:rsidRPr="0093144F" w:rsidRDefault="005B52B3" w:rsidP="00DD09D8">
      <w:pPr>
        <w:widowControl w:val="0"/>
        <w:numPr>
          <w:ilvl w:val="0"/>
          <w:numId w:val="8"/>
        </w:numPr>
        <w:spacing w:line="240" w:lineRule="auto"/>
        <w:ind w:hanging="360"/>
        <w:rPr>
          <w:rFonts w:asciiTheme="minorHAnsi" w:hAnsiTheme="minorHAnsi" w:cstheme="minorHAnsi"/>
        </w:rPr>
      </w:pPr>
      <w:r w:rsidRPr="0093144F">
        <w:rPr>
          <w:rFonts w:asciiTheme="minorHAnsi" w:hAnsiTheme="minorHAnsi" w:cstheme="minorHAnsi"/>
        </w:rPr>
        <w:t xml:space="preserve">Any violation of the Code of Conduct shall be reported to the Club Manager, Executive, Board member or coach for action. Disciplinary action will be determined on a case by case basis.  </w:t>
      </w:r>
    </w:p>
    <w:p w14:paraId="19898816" w14:textId="77777777" w:rsidR="002C297A" w:rsidRPr="0093144F" w:rsidRDefault="005B52B3" w:rsidP="00DD09D8">
      <w:pPr>
        <w:widowControl w:val="0"/>
        <w:numPr>
          <w:ilvl w:val="0"/>
          <w:numId w:val="8"/>
        </w:numPr>
        <w:spacing w:line="240" w:lineRule="auto"/>
        <w:ind w:hanging="360"/>
        <w:rPr>
          <w:rFonts w:asciiTheme="minorHAnsi" w:hAnsiTheme="minorHAnsi" w:cstheme="minorHAnsi"/>
        </w:rPr>
      </w:pPr>
      <w:r w:rsidRPr="0093144F">
        <w:rPr>
          <w:rFonts w:asciiTheme="minorHAnsi" w:hAnsiTheme="minorHAnsi" w:cstheme="minorHAnsi"/>
        </w:rPr>
        <w:t xml:space="preserve">The Club Manager may refer cases of repeated violation of the Code of Conduct or the expected behaviors contained within this document to the Board for action.  </w:t>
      </w:r>
    </w:p>
    <w:p w14:paraId="4C3667EB" w14:textId="77777777" w:rsidR="002C297A" w:rsidRPr="0093144F" w:rsidRDefault="005B52B3" w:rsidP="00DD09D8">
      <w:pPr>
        <w:widowControl w:val="0"/>
        <w:numPr>
          <w:ilvl w:val="0"/>
          <w:numId w:val="8"/>
        </w:numPr>
        <w:spacing w:line="240" w:lineRule="auto"/>
        <w:ind w:hanging="360"/>
        <w:rPr>
          <w:rFonts w:asciiTheme="minorHAnsi" w:hAnsiTheme="minorHAnsi" w:cstheme="minorHAnsi"/>
        </w:rPr>
      </w:pPr>
      <w:r w:rsidRPr="0093144F">
        <w:rPr>
          <w:rFonts w:asciiTheme="minorHAnsi" w:hAnsiTheme="minorHAnsi" w:cstheme="minorHAnsi"/>
        </w:rPr>
        <w:t xml:space="preserve">Any violation of the Code of Conduct may result in one or more of the following sanctions:  </w:t>
      </w:r>
    </w:p>
    <w:p w14:paraId="286532B6" w14:textId="77777777" w:rsidR="0054703A" w:rsidRDefault="005B52B3" w:rsidP="00DD09D8">
      <w:pPr>
        <w:widowControl w:val="0"/>
        <w:numPr>
          <w:ilvl w:val="1"/>
          <w:numId w:val="8"/>
        </w:numPr>
        <w:spacing w:line="240" w:lineRule="auto"/>
        <w:ind w:right="890"/>
        <w:rPr>
          <w:rFonts w:asciiTheme="minorHAnsi" w:hAnsiTheme="minorHAnsi" w:cstheme="minorHAnsi"/>
        </w:rPr>
      </w:pPr>
      <w:r w:rsidRPr="0093144F">
        <w:rPr>
          <w:rFonts w:asciiTheme="minorHAnsi" w:hAnsiTheme="minorHAnsi" w:cstheme="minorHAnsi"/>
        </w:rPr>
        <w:t xml:space="preserve">issuance of a written warning;  </w:t>
      </w:r>
    </w:p>
    <w:p w14:paraId="5E3D777D" w14:textId="27A63A39" w:rsidR="002C297A" w:rsidRPr="0093144F" w:rsidRDefault="005B52B3" w:rsidP="00DD09D8">
      <w:pPr>
        <w:widowControl w:val="0"/>
        <w:numPr>
          <w:ilvl w:val="1"/>
          <w:numId w:val="8"/>
        </w:numPr>
        <w:spacing w:line="240" w:lineRule="auto"/>
        <w:ind w:right="890"/>
        <w:rPr>
          <w:rFonts w:asciiTheme="minorHAnsi" w:hAnsiTheme="minorHAnsi" w:cstheme="minorHAnsi"/>
        </w:rPr>
      </w:pPr>
      <w:r w:rsidRPr="0093144F">
        <w:rPr>
          <w:rFonts w:asciiTheme="minorHAnsi" w:hAnsiTheme="minorHAnsi" w:cstheme="minorHAnsi"/>
        </w:rPr>
        <w:t xml:space="preserve">responsibility for paying for repair or replacement of lost or damaged equipment or property;  </w:t>
      </w:r>
    </w:p>
    <w:p w14:paraId="3BADB1B8" w14:textId="1C41FEE6" w:rsidR="0054703A" w:rsidRPr="0054703A" w:rsidRDefault="005B52B3" w:rsidP="00DD09D8">
      <w:pPr>
        <w:widowControl w:val="0"/>
        <w:numPr>
          <w:ilvl w:val="1"/>
          <w:numId w:val="8"/>
        </w:numPr>
        <w:spacing w:line="240" w:lineRule="auto"/>
        <w:ind w:right="890"/>
        <w:rPr>
          <w:rFonts w:asciiTheme="minorHAnsi" w:hAnsiTheme="minorHAnsi" w:cstheme="minorHAnsi"/>
        </w:rPr>
      </w:pPr>
      <w:r w:rsidRPr="0093144F">
        <w:rPr>
          <w:rFonts w:asciiTheme="minorHAnsi" w:hAnsiTheme="minorHAnsi" w:cstheme="minorHAnsi"/>
        </w:rPr>
        <w:t xml:space="preserve">suspension from the club;  </w:t>
      </w:r>
    </w:p>
    <w:p w14:paraId="771DDD6F" w14:textId="2F145FD8" w:rsidR="002C297A" w:rsidRPr="0093144F" w:rsidRDefault="005B52B3" w:rsidP="00DD09D8">
      <w:pPr>
        <w:widowControl w:val="0"/>
        <w:numPr>
          <w:ilvl w:val="1"/>
          <w:numId w:val="8"/>
        </w:numPr>
        <w:spacing w:line="240" w:lineRule="auto"/>
        <w:ind w:right="890"/>
        <w:rPr>
          <w:rFonts w:asciiTheme="minorHAnsi" w:hAnsiTheme="minorHAnsi" w:cstheme="minorHAnsi"/>
        </w:rPr>
      </w:pPr>
      <w:r w:rsidRPr="0093144F">
        <w:rPr>
          <w:rFonts w:asciiTheme="minorHAnsi" w:hAnsiTheme="minorHAnsi" w:cstheme="minorHAnsi"/>
        </w:rPr>
        <w:t xml:space="preserve">expulsion from the club;  </w:t>
      </w:r>
    </w:p>
    <w:p w14:paraId="687B53F6" w14:textId="77777777" w:rsidR="0054703A" w:rsidRDefault="005B52B3" w:rsidP="00DD09D8">
      <w:pPr>
        <w:widowControl w:val="0"/>
        <w:numPr>
          <w:ilvl w:val="1"/>
          <w:numId w:val="8"/>
        </w:numPr>
        <w:spacing w:line="240" w:lineRule="auto"/>
        <w:ind w:right="890"/>
        <w:rPr>
          <w:rFonts w:asciiTheme="minorHAnsi" w:hAnsiTheme="minorHAnsi" w:cstheme="minorHAnsi"/>
        </w:rPr>
      </w:pPr>
      <w:r w:rsidRPr="0093144F">
        <w:rPr>
          <w:rFonts w:asciiTheme="minorHAnsi" w:hAnsiTheme="minorHAnsi" w:cstheme="minorHAnsi"/>
        </w:rPr>
        <w:t xml:space="preserve">notification to Alberta Rowing Association and/or Rowing Canada </w:t>
      </w:r>
      <w:proofErr w:type="spellStart"/>
      <w:r w:rsidRPr="0093144F">
        <w:rPr>
          <w:rFonts w:asciiTheme="minorHAnsi" w:hAnsiTheme="minorHAnsi" w:cstheme="minorHAnsi"/>
        </w:rPr>
        <w:t>Aviron</w:t>
      </w:r>
      <w:proofErr w:type="spellEnd"/>
      <w:r w:rsidRPr="0093144F">
        <w:rPr>
          <w:rFonts w:asciiTheme="minorHAnsi" w:hAnsiTheme="minorHAnsi" w:cstheme="minorHAnsi"/>
        </w:rPr>
        <w:t xml:space="preserve">; or, </w:t>
      </w:r>
    </w:p>
    <w:p w14:paraId="4FC4E229" w14:textId="61A56F30" w:rsidR="002C297A" w:rsidRPr="0093144F" w:rsidRDefault="005B52B3" w:rsidP="00DD09D8">
      <w:pPr>
        <w:widowControl w:val="0"/>
        <w:numPr>
          <w:ilvl w:val="1"/>
          <w:numId w:val="8"/>
        </w:numPr>
        <w:spacing w:line="240" w:lineRule="auto"/>
        <w:ind w:right="890"/>
        <w:rPr>
          <w:rFonts w:asciiTheme="minorHAnsi" w:hAnsiTheme="minorHAnsi" w:cstheme="minorHAnsi"/>
        </w:rPr>
      </w:pPr>
      <w:r w:rsidRPr="0093144F">
        <w:rPr>
          <w:rFonts w:asciiTheme="minorHAnsi" w:hAnsiTheme="minorHAnsi" w:cstheme="minorHAnsi"/>
        </w:rPr>
        <w:t xml:space="preserve">notification and referral of case to the police.  </w:t>
      </w:r>
    </w:p>
    <w:p w14:paraId="4F251C08" w14:textId="77777777" w:rsidR="002C297A" w:rsidRPr="0093144F" w:rsidRDefault="005B52B3" w:rsidP="00700047">
      <w:pPr>
        <w:widowControl w:val="0"/>
        <w:numPr>
          <w:ilvl w:val="0"/>
          <w:numId w:val="8"/>
        </w:numPr>
        <w:spacing w:after="720" w:line="240" w:lineRule="auto"/>
        <w:ind w:left="703"/>
        <w:rPr>
          <w:rFonts w:asciiTheme="minorHAnsi" w:hAnsiTheme="minorHAnsi" w:cstheme="minorHAnsi"/>
        </w:rPr>
      </w:pPr>
      <w:r w:rsidRPr="0093144F">
        <w:rPr>
          <w:rFonts w:asciiTheme="minorHAnsi" w:hAnsiTheme="minorHAnsi" w:cstheme="minorHAnsi"/>
        </w:rPr>
        <w:t xml:space="preserve">Sanctions shall be assessed on a case-by-case basis.  </w:t>
      </w:r>
    </w:p>
    <w:p w14:paraId="5DB13047" w14:textId="74BEF49A" w:rsidR="002C297A" w:rsidRPr="0093144F" w:rsidRDefault="005B52B3" w:rsidP="00DD09D8">
      <w:pPr>
        <w:pStyle w:val="Heading1"/>
        <w:keepNext w:val="0"/>
        <w:keepLines w:val="0"/>
        <w:widowControl w:val="0"/>
        <w:spacing w:after="0" w:line="240" w:lineRule="auto"/>
        <w:ind w:left="-5"/>
        <w:rPr>
          <w:rFonts w:asciiTheme="minorHAnsi" w:hAnsiTheme="minorHAnsi" w:cstheme="minorHAnsi"/>
        </w:rPr>
      </w:pPr>
      <w:r w:rsidRPr="0093144F">
        <w:rPr>
          <w:rFonts w:asciiTheme="minorHAnsi" w:hAnsiTheme="minorHAnsi" w:cstheme="minorHAnsi"/>
        </w:rPr>
        <w:t>2</w:t>
      </w:r>
      <w:r w:rsidRPr="0093144F">
        <w:rPr>
          <w:rFonts w:asciiTheme="minorHAnsi" w:eastAsia="Arial" w:hAnsiTheme="minorHAnsi" w:cstheme="minorHAnsi"/>
        </w:rPr>
        <w:t xml:space="preserve"> </w:t>
      </w:r>
      <w:r w:rsidR="00700047">
        <w:rPr>
          <w:rFonts w:asciiTheme="minorHAnsi" w:eastAsia="Arial" w:hAnsiTheme="minorHAnsi" w:cstheme="minorHAnsi"/>
        </w:rPr>
        <w:t xml:space="preserve">  </w:t>
      </w:r>
      <w:r w:rsidRPr="0093144F">
        <w:rPr>
          <w:rFonts w:asciiTheme="minorHAnsi" w:hAnsiTheme="minorHAnsi" w:cstheme="minorHAnsi"/>
        </w:rPr>
        <w:t xml:space="preserve">Water Safety Policy   </w:t>
      </w:r>
    </w:p>
    <w:p w14:paraId="7195F7AB" w14:textId="77777777" w:rsidR="002C297A" w:rsidRPr="0093144F" w:rsidRDefault="005B52B3" w:rsidP="0054703A">
      <w:pPr>
        <w:widowControl w:val="0"/>
        <w:spacing w:line="240" w:lineRule="auto"/>
        <w:ind w:left="0" w:firstLine="0"/>
        <w:rPr>
          <w:rFonts w:asciiTheme="minorHAnsi" w:hAnsiTheme="minorHAnsi" w:cstheme="minorHAnsi"/>
        </w:rPr>
      </w:pPr>
      <w:r w:rsidRPr="0093144F">
        <w:rPr>
          <w:rFonts w:asciiTheme="minorHAnsi" w:hAnsiTheme="minorHAnsi" w:cstheme="minorHAnsi"/>
        </w:rPr>
        <w:t xml:space="preserve">CRC is committed to building a strong safety culture to ensure the safety and security of the members, </w:t>
      </w:r>
    </w:p>
    <w:p w14:paraId="214B6032" w14:textId="77777777" w:rsidR="002C297A" w:rsidRPr="0093144F" w:rsidRDefault="005B52B3" w:rsidP="0054703A">
      <w:pPr>
        <w:widowControl w:val="0"/>
        <w:spacing w:line="240" w:lineRule="auto"/>
        <w:ind w:left="0" w:firstLine="0"/>
        <w:rPr>
          <w:rFonts w:asciiTheme="minorHAnsi" w:hAnsiTheme="minorHAnsi" w:cstheme="minorHAnsi"/>
        </w:rPr>
      </w:pPr>
      <w:r w:rsidRPr="0093144F">
        <w:rPr>
          <w:rFonts w:asciiTheme="minorHAnsi" w:hAnsiTheme="minorHAnsi" w:cstheme="minorHAnsi"/>
        </w:rPr>
        <w:t xml:space="preserve">Affiliates, equipment, property, public and the protection of the environment. The Safety and Boat </w:t>
      </w:r>
    </w:p>
    <w:p w14:paraId="63B6286B" w14:textId="77777777" w:rsidR="002C297A" w:rsidRPr="0093144F" w:rsidRDefault="005B52B3" w:rsidP="0054703A">
      <w:pPr>
        <w:widowControl w:val="0"/>
        <w:spacing w:after="206" w:line="240" w:lineRule="auto"/>
        <w:ind w:left="0" w:firstLine="0"/>
        <w:rPr>
          <w:rFonts w:asciiTheme="minorHAnsi" w:hAnsiTheme="minorHAnsi" w:cstheme="minorHAnsi"/>
        </w:rPr>
      </w:pPr>
      <w:r w:rsidRPr="0093144F">
        <w:rPr>
          <w:rFonts w:asciiTheme="minorHAnsi" w:hAnsiTheme="minorHAnsi" w:cstheme="minorHAnsi"/>
        </w:rPr>
        <w:t xml:space="preserve">Handling Handbook is fundamental to building a strong safety culture.  The Safety and Boat Handling Handbook provides details and expectations to address risk, safety and environmental impacts in our daily activities. CRC expects that all staff, members and coaches ensure the requirements of the Safety and Boat Handling Handbook are understood and adhered to. This Handbook is located on the CRC website. </w:t>
      </w:r>
    </w:p>
    <w:p w14:paraId="5E396AEF" w14:textId="77777777" w:rsidR="002C297A" w:rsidRPr="0093144F" w:rsidRDefault="005B52B3" w:rsidP="00DD09D8">
      <w:pPr>
        <w:pStyle w:val="Heading2"/>
        <w:keepNext w:val="0"/>
        <w:keepLines w:val="0"/>
        <w:widowControl w:val="0"/>
        <w:spacing w:after="220" w:line="240" w:lineRule="auto"/>
        <w:ind w:left="0" w:firstLine="0"/>
        <w:rPr>
          <w:rFonts w:asciiTheme="minorHAnsi" w:hAnsiTheme="minorHAnsi" w:cstheme="minorHAnsi"/>
        </w:rPr>
      </w:pPr>
      <w:r w:rsidRPr="0093144F">
        <w:rPr>
          <w:rFonts w:asciiTheme="minorHAnsi" w:hAnsiTheme="minorHAnsi" w:cstheme="minorHAnsi"/>
          <w:i w:val="0"/>
          <w:sz w:val="22"/>
        </w:rPr>
        <w:t xml:space="preserve">Local States of Emergency, Pandemics or Catastrophic Events </w:t>
      </w:r>
    </w:p>
    <w:p w14:paraId="5BC83966" w14:textId="77777777" w:rsidR="002C297A" w:rsidRPr="0093144F" w:rsidRDefault="005B52B3" w:rsidP="00DC22C4">
      <w:pPr>
        <w:widowControl w:val="0"/>
        <w:spacing w:after="206" w:line="240" w:lineRule="auto"/>
        <w:ind w:left="0" w:firstLine="0"/>
        <w:rPr>
          <w:rFonts w:asciiTheme="minorHAnsi" w:hAnsiTheme="minorHAnsi" w:cstheme="minorHAnsi"/>
        </w:rPr>
      </w:pPr>
      <w:r w:rsidRPr="0093144F">
        <w:rPr>
          <w:rFonts w:asciiTheme="minorHAnsi" w:hAnsiTheme="minorHAnsi" w:cstheme="minorHAnsi"/>
        </w:rPr>
        <w:t xml:space="preserve">Local states of emergency, pandemics or catastrophic events (Emergency Incidents) will be defined as </w:t>
      </w:r>
      <w:r w:rsidRPr="0093144F">
        <w:rPr>
          <w:rFonts w:asciiTheme="minorHAnsi" w:hAnsiTheme="minorHAnsi" w:cstheme="minorHAnsi"/>
        </w:rPr>
        <w:lastRenderedPageBreak/>
        <w:t xml:space="preserve">any circumstances that cause it to be unsafe or not possible to practice, race or train in the sport of rowing as one would under normal circumstances using the Facilities. This includes but is not limited to floods, pandemics, and severe weather. </w:t>
      </w:r>
    </w:p>
    <w:p w14:paraId="2B4EF172" w14:textId="77777777" w:rsidR="002C297A" w:rsidRPr="0093144F" w:rsidRDefault="005B52B3" w:rsidP="00DC22C4">
      <w:pPr>
        <w:widowControl w:val="0"/>
        <w:spacing w:after="266" w:line="240" w:lineRule="auto"/>
        <w:ind w:left="0" w:firstLine="0"/>
        <w:rPr>
          <w:rFonts w:asciiTheme="minorHAnsi" w:hAnsiTheme="minorHAnsi" w:cstheme="minorHAnsi"/>
        </w:rPr>
      </w:pPr>
      <w:r w:rsidRPr="0093144F">
        <w:rPr>
          <w:rFonts w:asciiTheme="minorHAnsi" w:hAnsiTheme="minorHAnsi" w:cstheme="minorHAnsi"/>
        </w:rPr>
        <w:t xml:space="preserve">All members, coaches, staff (whether paid or unpaid) and volunteers of CRC or other designated user groups (such as UCRC) are expected to follow CRC, ARA, RCA and government agency (City, Province or Federal) directives, including new or updated safety procedures, at all times during Emergency Incidents. The CRC will strive to have plans in place and documented procedures to follow, which may be updated from time to time as conditions change, as soon as possible after Emergency Incidents are declared. Until such time as CRC documents and disseminates CRC specific directives and procedures, the most stringent directives and procedures of ARA, RCA or government agencies must be maintained. Once the CRC has issued updated procedures, safety or others, to address Emergency Incidents those procedures will take precedence over all other directives and procedures. </w:t>
      </w:r>
    </w:p>
    <w:p w14:paraId="0E9171C4" w14:textId="77777777" w:rsidR="002C297A" w:rsidRPr="0093144F" w:rsidRDefault="005B52B3" w:rsidP="00DD09D8">
      <w:pPr>
        <w:pStyle w:val="Heading2"/>
        <w:keepNext w:val="0"/>
        <w:keepLines w:val="0"/>
        <w:widowControl w:val="0"/>
        <w:spacing w:after="368" w:line="240" w:lineRule="auto"/>
        <w:ind w:left="0" w:firstLine="0"/>
        <w:rPr>
          <w:rFonts w:asciiTheme="minorHAnsi" w:hAnsiTheme="minorHAnsi" w:cstheme="minorHAnsi"/>
        </w:rPr>
      </w:pPr>
      <w:r w:rsidRPr="0093144F">
        <w:rPr>
          <w:rFonts w:asciiTheme="minorHAnsi" w:hAnsiTheme="minorHAnsi" w:cstheme="minorHAnsi"/>
          <w:i w:val="0"/>
          <w:color w:val="FF0000"/>
        </w:rPr>
        <w:t xml:space="preserve">Please see Safety &amp; Boat Handling Handbook for complete details on safety requirements and expectations </w:t>
      </w:r>
    </w:p>
    <w:p w14:paraId="7CC62D63" w14:textId="02C9F509" w:rsidR="002C297A" w:rsidRPr="0093144F" w:rsidRDefault="005B52B3" w:rsidP="00DD09D8">
      <w:pPr>
        <w:pStyle w:val="Heading3"/>
        <w:keepNext w:val="0"/>
        <w:keepLines w:val="0"/>
        <w:widowControl w:val="0"/>
        <w:spacing w:line="240" w:lineRule="auto"/>
        <w:ind w:left="-5"/>
        <w:rPr>
          <w:rFonts w:asciiTheme="minorHAnsi" w:hAnsiTheme="minorHAnsi" w:cstheme="minorHAnsi"/>
        </w:rPr>
      </w:pPr>
      <w:r w:rsidRPr="0093144F">
        <w:rPr>
          <w:rFonts w:asciiTheme="minorHAnsi" w:hAnsiTheme="minorHAnsi" w:cstheme="minorHAnsi"/>
        </w:rPr>
        <w:t>2.1</w:t>
      </w:r>
      <w:r w:rsidR="00700047">
        <w:rPr>
          <w:rFonts w:asciiTheme="minorHAnsi" w:hAnsiTheme="minorHAnsi" w:cstheme="minorHAnsi"/>
        </w:rPr>
        <w:t xml:space="preserve">  </w:t>
      </w:r>
      <w:r w:rsidRPr="0093144F">
        <w:rPr>
          <w:rFonts w:asciiTheme="minorHAnsi" w:eastAsia="Arial" w:hAnsiTheme="minorHAnsi" w:cstheme="minorHAnsi"/>
        </w:rPr>
        <w:t xml:space="preserve"> </w:t>
      </w:r>
      <w:r w:rsidRPr="0093144F">
        <w:rPr>
          <w:rFonts w:asciiTheme="minorHAnsi" w:hAnsiTheme="minorHAnsi" w:cstheme="minorHAnsi"/>
        </w:rPr>
        <w:t xml:space="preserve">Water Safety Rules and Regulations Policy Purpose </w:t>
      </w:r>
    </w:p>
    <w:p w14:paraId="59C83037" w14:textId="77777777" w:rsidR="002C297A" w:rsidRPr="0093144F" w:rsidRDefault="005B52B3" w:rsidP="00DC22C4">
      <w:pPr>
        <w:widowControl w:val="0"/>
        <w:spacing w:after="420" w:line="240" w:lineRule="auto"/>
        <w:ind w:left="0" w:firstLine="0"/>
        <w:rPr>
          <w:rFonts w:asciiTheme="minorHAnsi" w:hAnsiTheme="minorHAnsi" w:cstheme="minorHAnsi"/>
        </w:rPr>
      </w:pPr>
      <w:r w:rsidRPr="0093144F">
        <w:rPr>
          <w:rFonts w:asciiTheme="minorHAnsi" w:hAnsiTheme="minorHAnsi" w:cstheme="minorHAnsi"/>
        </w:rPr>
        <w:t xml:space="preserve">The purpose of this policy is to clearly identify key elements in ensuring a safe rowing environment at the CRC. The most important objective of all CRC programs is to have individuals’ row safely.  </w:t>
      </w:r>
    </w:p>
    <w:p w14:paraId="2EC5FEFA" w14:textId="19C35278" w:rsidR="002C297A" w:rsidRPr="0093144F" w:rsidRDefault="005B52B3" w:rsidP="00DD09D8">
      <w:pPr>
        <w:pStyle w:val="Heading3"/>
        <w:keepNext w:val="0"/>
        <w:keepLines w:val="0"/>
        <w:widowControl w:val="0"/>
        <w:spacing w:line="240" w:lineRule="auto"/>
        <w:ind w:left="-5"/>
        <w:rPr>
          <w:rFonts w:asciiTheme="minorHAnsi" w:hAnsiTheme="minorHAnsi" w:cstheme="minorHAnsi"/>
        </w:rPr>
      </w:pPr>
      <w:r w:rsidRPr="0093144F">
        <w:rPr>
          <w:rFonts w:asciiTheme="minorHAnsi" w:hAnsiTheme="minorHAnsi" w:cstheme="minorHAnsi"/>
        </w:rPr>
        <w:t>2.2</w:t>
      </w:r>
      <w:r w:rsidRPr="0093144F">
        <w:rPr>
          <w:rFonts w:asciiTheme="minorHAnsi" w:eastAsia="Arial" w:hAnsiTheme="minorHAnsi" w:cstheme="minorHAnsi"/>
        </w:rPr>
        <w:t xml:space="preserve"> </w:t>
      </w:r>
      <w:r w:rsidR="00700047">
        <w:rPr>
          <w:rFonts w:asciiTheme="minorHAnsi" w:eastAsia="Arial" w:hAnsiTheme="minorHAnsi" w:cstheme="minorHAnsi"/>
        </w:rPr>
        <w:t xml:space="preserve">  </w:t>
      </w:r>
      <w:r w:rsidRPr="0093144F">
        <w:rPr>
          <w:rFonts w:asciiTheme="minorHAnsi" w:hAnsiTheme="minorHAnsi" w:cstheme="minorHAnsi"/>
        </w:rPr>
        <w:t xml:space="preserve">Building and Maintaining a strong Safety Culture </w:t>
      </w:r>
    </w:p>
    <w:p w14:paraId="7CD38C2A" w14:textId="77777777" w:rsidR="002C297A" w:rsidRPr="0093144F" w:rsidRDefault="005B52B3" w:rsidP="00DC22C4">
      <w:pPr>
        <w:widowControl w:val="0"/>
        <w:spacing w:after="406" w:line="240" w:lineRule="auto"/>
        <w:ind w:left="0" w:firstLine="0"/>
        <w:rPr>
          <w:rFonts w:asciiTheme="minorHAnsi" w:hAnsiTheme="minorHAnsi" w:cstheme="minorHAnsi"/>
        </w:rPr>
      </w:pPr>
      <w:r w:rsidRPr="0093144F">
        <w:rPr>
          <w:rFonts w:asciiTheme="minorHAnsi" w:hAnsiTheme="minorHAnsi" w:cstheme="minorHAnsi"/>
        </w:rPr>
        <w:t xml:space="preserve">The CRC Board may appoint a Safety Advisor to assist with the development, review and enforcement of the policy.  </w:t>
      </w:r>
    </w:p>
    <w:p w14:paraId="5AB5352C" w14:textId="225BD373" w:rsidR="002C297A" w:rsidRPr="0093144F" w:rsidRDefault="005B52B3" w:rsidP="00DC22C4">
      <w:pPr>
        <w:pStyle w:val="Heading4"/>
        <w:keepNext w:val="0"/>
        <w:keepLines w:val="0"/>
        <w:widowControl w:val="0"/>
        <w:spacing w:line="240" w:lineRule="auto"/>
        <w:rPr>
          <w:rFonts w:asciiTheme="minorHAnsi" w:hAnsiTheme="minorHAnsi" w:cstheme="minorHAnsi"/>
        </w:rPr>
      </w:pPr>
      <w:r w:rsidRPr="0093144F">
        <w:rPr>
          <w:rFonts w:asciiTheme="minorHAnsi" w:hAnsiTheme="minorHAnsi" w:cstheme="minorHAnsi"/>
        </w:rPr>
        <w:t>2.2.1</w:t>
      </w:r>
      <w:r w:rsidRPr="0093144F">
        <w:rPr>
          <w:rFonts w:asciiTheme="minorHAnsi" w:eastAsia="Arial" w:hAnsiTheme="minorHAnsi" w:cstheme="minorHAnsi"/>
        </w:rPr>
        <w:t xml:space="preserve"> </w:t>
      </w:r>
      <w:r w:rsidR="00700047">
        <w:rPr>
          <w:rFonts w:asciiTheme="minorHAnsi" w:eastAsia="Arial" w:hAnsiTheme="minorHAnsi" w:cstheme="minorHAnsi"/>
        </w:rPr>
        <w:t xml:space="preserve">  </w:t>
      </w:r>
      <w:r w:rsidRPr="0093144F">
        <w:rPr>
          <w:rFonts w:asciiTheme="minorHAnsi" w:hAnsiTheme="minorHAnsi" w:cstheme="minorHAnsi"/>
        </w:rPr>
        <w:t xml:space="preserve">Communication of policy </w:t>
      </w:r>
    </w:p>
    <w:p w14:paraId="74C5B405" w14:textId="77777777" w:rsidR="002C297A" w:rsidRPr="0093144F" w:rsidRDefault="005B52B3" w:rsidP="00700047">
      <w:pPr>
        <w:widowControl w:val="0"/>
        <w:spacing w:after="0" w:line="240" w:lineRule="auto"/>
        <w:ind w:left="0" w:firstLine="0"/>
        <w:rPr>
          <w:rFonts w:asciiTheme="minorHAnsi" w:hAnsiTheme="minorHAnsi" w:cstheme="minorHAnsi"/>
        </w:rPr>
      </w:pPr>
      <w:r w:rsidRPr="0093144F">
        <w:rPr>
          <w:rFonts w:asciiTheme="minorHAnsi" w:hAnsiTheme="minorHAnsi" w:cstheme="minorHAnsi"/>
        </w:rPr>
        <w:t xml:space="preserve">The Water Safety Rules and Regulations will be communicated through the following means:  </w:t>
      </w:r>
    </w:p>
    <w:p w14:paraId="5F981841" w14:textId="77777777" w:rsidR="002C297A" w:rsidRPr="0093144F" w:rsidRDefault="005B52B3" w:rsidP="00700047">
      <w:pPr>
        <w:widowControl w:val="0"/>
        <w:numPr>
          <w:ilvl w:val="0"/>
          <w:numId w:val="9"/>
        </w:numPr>
        <w:spacing w:after="0" w:line="240" w:lineRule="auto"/>
        <w:ind w:left="703"/>
        <w:rPr>
          <w:rFonts w:asciiTheme="minorHAnsi" w:hAnsiTheme="minorHAnsi" w:cstheme="minorHAnsi"/>
        </w:rPr>
      </w:pPr>
      <w:r w:rsidRPr="0093144F">
        <w:rPr>
          <w:rFonts w:asciiTheme="minorHAnsi" w:hAnsiTheme="minorHAnsi" w:cstheme="minorHAnsi"/>
        </w:rPr>
        <w:t xml:space="preserve">Club Website </w:t>
      </w:r>
    </w:p>
    <w:p w14:paraId="68E759F1" w14:textId="77777777" w:rsidR="002C297A" w:rsidRPr="0093144F" w:rsidRDefault="005B52B3" w:rsidP="00700047">
      <w:pPr>
        <w:widowControl w:val="0"/>
        <w:numPr>
          <w:ilvl w:val="0"/>
          <w:numId w:val="9"/>
        </w:numPr>
        <w:spacing w:after="0" w:line="240" w:lineRule="auto"/>
        <w:ind w:left="703"/>
        <w:rPr>
          <w:rFonts w:asciiTheme="minorHAnsi" w:hAnsiTheme="minorHAnsi" w:cstheme="minorHAnsi"/>
        </w:rPr>
      </w:pPr>
      <w:r w:rsidRPr="0093144F">
        <w:rPr>
          <w:rFonts w:asciiTheme="minorHAnsi" w:hAnsiTheme="minorHAnsi" w:cstheme="minorHAnsi"/>
        </w:rPr>
        <w:t xml:space="preserve">Personal Email Communication </w:t>
      </w:r>
    </w:p>
    <w:p w14:paraId="0E7254B6" w14:textId="77777777" w:rsidR="002C297A" w:rsidRPr="0093144F" w:rsidRDefault="005B52B3" w:rsidP="00700047">
      <w:pPr>
        <w:widowControl w:val="0"/>
        <w:numPr>
          <w:ilvl w:val="0"/>
          <w:numId w:val="9"/>
        </w:numPr>
        <w:spacing w:after="0" w:line="240" w:lineRule="auto"/>
        <w:ind w:left="703"/>
        <w:rPr>
          <w:rFonts w:asciiTheme="minorHAnsi" w:hAnsiTheme="minorHAnsi" w:cstheme="minorHAnsi"/>
        </w:rPr>
      </w:pPr>
      <w:r w:rsidRPr="0093144F">
        <w:rPr>
          <w:rFonts w:asciiTheme="minorHAnsi" w:hAnsiTheme="minorHAnsi" w:cstheme="minorHAnsi"/>
        </w:rPr>
        <w:t xml:space="preserve">Athletes’ meetings </w:t>
      </w:r>
    </w:p>
    <w:p w14:paraId="53287BA5" w14:textId="77777777" w:rsidR="002C297A" w:rsidRPr="0093144F" w:rsidRDefault="005B52B3" w:rsidP="00DD09D8">
      <w:pPr>
        <w:widowControl w:val="0"/>
        <w:numPr>
          <w:ilvl w:val="0"/>
          <w:numId w:val="9"/>
        </w:numPr>
        <w:spacing w:after="383" w:line="240" w:lineRule="auto"/>
        <w:ind w:hanging="360"/>
        <w:rPr>
          <w:rFonts w:asciiTheme="minorHAnsi" w:hAnsiTheme="minorHAnsi" w:cstheme="minorHAnsi"/>
        </w:rPr>
      </w:pPr>
      <w:r w:rsidRPr="0093144F">
        <w:rPr>
          <w:rFonts w:asciiTheme="minorHAnsi" w:hAnsiTheme="minorHAnsi" w:cstheme="minorHAnsi"/>
        </w:rPr>
        <w:t xml:space="preserve">Post hard copy, located in the CRC office and boathouses  </w:t>
      </w:r>
    </w:p>
    <w:p w14:paraId="531C4541" w14:textId="4A35AD0D" w:rsidR="002C297A" w:rsidRPr="0093144F" w:rsidRDefault="005B52B3" w:rsidP="00DC22C4">
      <w:pPr>
        <w:widowControl w:val="0"/>
        <w:spacing w:after="0" w:line="240" w:lineRule="auto"/>
        <w:ind w:left="0" w:firstLine="0"/>
        <w:rPr>
          <w:rFonts w:asciiTheme="minorHAnsi" w:hAnsiTheme="minorHAnsi" w:cstheme="minorHAnsi"/>
        </w:rPr>
      </w:pPr>
      <w:r w:rsidRPr="0093144F">
        <w:rPr>
          <w:rFonts w:asciiTheme="minorHAnsi" w:hAnsiTheme="minorHAnsi" w:cstheme="minorHAnsi"/>
          <w:b/>
          <w:i/>
          <w:sz w:val="26"/>
        </w:rPr>
        <w:t>2.2.2</w:t>
      </w:r>
      <w:r w:rsidRPr="0093144F">
        <w:rPr>
          <w:rFonts w:asciiTheme="minorHAnsi" w:eastAsia="Arial" w:hAnsiTheme="minorHAnsi" w:cstheme="minorHAnsi"/>
          <w:b/>
          <w:i/>
          <w:sz w:val="26"/>
        </w:rPr>
        <w:t xml:space="preserve"> </w:t>
      </w:r>
      <w:r w:rsidR="004F4F4A">
        <w:rPr>
          <w:rFonts w:asciiTheme="minorHAnsi" w:eastAsia="Arial" w:hAnsiTheme="minorHAnsi" w:cstheme="minorHAnsi"/>
          <w:b/>
          <w:i/>
          <w:sz w:val="26"/>
        </w:rPr>
        <w:t xml:space="preserve">  </w:t>
      </w:r>
      <w:r w:rsidRPr="0093144F">
        <w:rPr>
          <w:rFonts w:asciiTheme="minorHAnsi" w:hAnsiTheme="minorHAnsi" w:cstheme="minorHAnsi"/>
          <w:b/>
          <w:i/>
          <w:sz w:val="26"/>
        </w:rPr>
        <w:t xml:space="preserve">Regular Review </w:t>
      </w:r>
    </w:p>
    <w:p w14:paraId="7E99A00F" w14:textId="77777777" w:rsidR="002C297A" w:rsidRPr="0093144F" w:rsidRDefault="005B52B3" w:rsidP="00DC22C4">
      <w:pPr>
        <w:widowControl w:val="0"/>
        <w:spacing w:after="409" w:line="240" w:lineRule="auto"/>
        <w:ind w:left="0" w:firstLine="0"/>
        <w:rPr>
          <w:rFonts w:asciiTheme="minorHAnsi" w:hAnsiTheme="minorHAnsi" w:cstheme="minorHAnsi"/>
        </w:rPr>
      </w:pPr>
      <w:r w:rsidRPr="0093144F">
        <w:rPr>
          <w:rFonts w:asciiTheme="minorHAnsi" w:hAnsiTheme="minorHAnsi" w:cstheme="minorHAnsi"/>
        </w:rPr>
        <w:t xml:space="preserve">The water safety Rules and Regulations will be subject to a regular review by the Board. </w:t>
      </w:r>
    </w:p>
    <w:p w14:paraId="669E4A4C" w14:textId="1AED3F60" w:rsidR="002C297A" w:rsidRPr="0093144F" w:rsidRDefault="005B52B3" w:rsidP="00DC22C4">
      <w:pPr>
        <w:pStyle w:val="Heading4"/>
        <w:keepNext w:val="0"/>
        <w:keepLines w:val="0"/>
        <w:widowControl w:val="0"/>
        <w:spacing w:after="27" w:line="240" w:lineRule="auto"/>
        <w:rPr>
          <w:rFonts w:asciiTheme="minorHAnsi" w:hAnsiTheme="minorHAnsi" w:cstheme="minorHAnsi"/>
        </w:rPr>
      </w:pPr>
      <w:r w:rsidRPr="0093144F">
        <w:rPr>
          <w:rFonts w:asciiTheme="minorHAnsi" w:hAnsiTheme="minorHAnsi" w:cstheme="minorHAnsi"/>
        </w:rPr>
        <w:t>2.2.3</w:t>
      </w:r>
      <w:r w:rsidRPr="0093144F">
        <w:rPr>
          <w:rFonts w:asciiTheme="minorHAnsi" w:eastAsia="Arial" w:hAnsiTheme="minorHAnsi" w:cstheme="minorHAnsi"/>
        </w:rPr>
        <w:t xml:space="preserve"> </w:t>
      </w:r>
      <w:r w:rsidR="004F4F4A">
        <w:rPr>
          <w:rFonts w:asciiTheme="minorHAnsi" w:eastAsia="Arial" w:hAnsiTheme="minorHAnsi" w:cstheme="minorHAnsi"/>
        </w:rPr>
        <w:t xml:space="preserve">  </w:t>
      </w:r>
      <w:r w:rsidRPr="0093144F">
        <w:rPr>
          <w:rFonts w:asciiTheme="minorHAnsi" w:hAnsiTheme="minorHAnsi" w:cstheme="minorHAnsi"/>
        </w:rPr>
        <w:t xml:space="preserve">Enforcement </w:t>
      </w:r>
    </w:p>
    <w:p w14:paraId="10ACC0D8" w14:textId="089AEB6F" w:rsidR="00F05FBA" w:rsidRPr="00DC22C4" w:rsidRDefault="005B52B3" w:rsidP="00700047">
      <w:pPr>
        <w:widowControl w:val="0"/>
        <w:numPr>
          <w:ilvl w:val="0"/>
          <w:numId w:val="10"/>
        </w:numPr>
        <w:spacing w:line="240" w:lineRule="auto"/>
        <w:ind w:left="703"/>
        <w:rPr>
          <w:rFonts w:asciiTheme="minorHAnsi" w:hAnsiTheme="minorHAnsi" w:cstheme="minorHAnsi"/>
        </w:rPr>
      </w:pPr>
      <w:r w:rsidRPr="0093144F">
        <w:rPr>
          <w:rFonts w:asciiTheme="minorHAnsi" w:hAnsiTheme="minorHAnsi" w:cstheme="minorHAnsi"/>
        </w:rPr>
        <w:t xml:space="preserve">Enforcement may range from verbal warning to ban from CRC property, including loss of fees paid, requirement to perform reasonable duties to help compensate for any damage or injury caused and/or requirement to compensate for damage or injury.  </w:t>
      </w:r>
    </w:p>
    <w:p w14:paraId="3106CEE6" w14:textId="77777777" w:rsidR="002C297A" w:rsidRPr="0093144F" w:rsidRDefault="005B52B3" w:rsidP="00F05FBA">
      <w:pPr>
        <w:widowControl w:val="0"/>
        <w:numPr>
          <w:ilvl w:val="0"/>
          <w:numId w:val="10"/>
        </w:numPr>
        <w:spacing w:after="406" w:line="240" w:lineRule="auto"/>
        <w:ind w:hanging="360"/>
        <w:rPr>
          <w:rFonts w:asciiTheme="minorHAnsi" w:hAnsiTheme="minorHAnsi" w:cstheme="minorHAnsi"/>
        </w:rPr>
      </w:pPr>
      <w:r w:rsidRPr="0093144F">
        <w:rPr>
          <w:rFonts w:asciiTheme="minorHAnsi" w:hAnsiTheme="minorHAnsi" w:cstheme="minorHAnsi"/>
        </w:rPr>
        <w:t xml:space="preserve">The Safety Rules and Regulations will be enforced by the CRC Board or their designate(s).  </w:t>
      </w:r>
    </w:p>
    <w:p w14:paraId="6D3C1BDA" w14:textId="49855AC2" w:rsidR="002C297A" w:rsidRPr="0093144F" w:rsidRDefault="005B52B3" w:rsidP="00DD09D8">
      <w:pPr>
        <w:pStyle w:val="Heading3"/>
        <w:keepNext w:val="0"/>
        <w:keepLines w:val="0"/>
        <w:widowControl w:val="0"/>
        <w:spacing w:line="240" w:lineRule="auto"/>
        <w:ind w:left="-5"/>
        <w:rPr>
          <w:rFonts w:asciiTheme="minorHAnsi" w:hAnsiTheme="minorHAnsi" w:cstheme="minorHAnsi"/>
        </w:rPr>
      </w:pPr>
      <w:r w:rsidRPr="0093144F">
        <w:rPr>
          <w:rFonts w:asciiTheme="minorHAnsi" w:hAnsiTheme="minorHAnsi" w:cstheme="minorHAnsi"/>
        </w:rPr>
        <w:t>2.3</w:t>
      </w:r>
      <w:r w:rsidRPr="0093144F">
        <w:rPr>
          <w:rFonts w:asciiTheme="minorHAnsi" w:eastAsia="Arial" w:hAnsiTheme="minorHAnsi" w:cstheme="minorHAnsi"/>
        </w:rPr>
        <w:t xml:space="preserve"> </w:t>
      </w:r>
      <w:r w:rsidR="004F4F4A">
        <w:rPr>
          <w:rFonts w:asciiTheme="minorHAnsi" w:eastAsia="Arial" w:hAnsiTheme="minorHAnsi" w:cstheme="minorHAnsi"/>
        </w:rPr>
        <w:t xml:space="preserve">  </w:t>
      </w:r>
      <w:r w:rsidRPr="0093144F">
        <w:rPr>
          <w:rFonts w:asciiTheme="minorHAnsi" w:hAnsiTheme="minorHAnsi" w:cstheme="minorHAnsi"/>
        </w:rPr>
        <w:t xml:space="preserve">Launching and Docking Safely </w:t>
      </w:r>
    </w:p>
    <w:p w14:paraId="36057348" w14:textId="77777777" w:rsidR="002C297A" w:rsidRPr="0093144F" w:rsidRDefault="005B52B3" w:rsidP="00DC22C4">
      <w:pPr>
        <w:widowControl w:val="0"/>
        <w:spacing w:after="206" w:line="240" w:lineRule="auto"/>
        <w:ind w:left="0" w:firstLine="0"/>
        <w:rPr>
          <w:rFonts w:asciiTheme="minorHAnsi" w:hAnsiTheme="minorHAnsi" w:cstheme="minorHAnsi"/>
        </w:rPr>
      </w:pPr>
      <w:r w:rsidRPr="0093144F">
        <w:rPr>
          <w:rFonts w:asciiTheme="minorHAnsi" w:hAnsiTheme="minorHAnsi" w:cstheme="minorHAnsi"/>
        </w:rPr>
        <w:t xml:space="preserve">Under normal conditions, all shells should be launched heading northeast. While launching, it is the </w:t>
      </w:r>
      <w:r w:rsidRPr="0093144F">
        <w:rPr>
          <w:rFonts w:asciiTheme="minorHAnsi" w:hAnsiTheme="minorHAnsi" w:cstheme="minorHAnsi"/>
        </w:rPr>
        <w:lastRenderedPageBreak/>
        <w:t xml:space="preserve">responsibility of the crew members to watch for incoming boats from other clubs from all directions, and to move away quickly from the dock to ensure safety of all boats.  </w:t>
      </w:r>
    </w:p>
    <w:p w14:paraId="0A245904" w14:textId="77777777" w:rsidR="002C297A" w:rsidRPr="0093144F" w:rsidRDefault="005B52B3" w:rsidP="00DC22C4">
      <w:pPr>
        <w:widowControl w:val="0"/>
        <w:spacing w:after="201" w:line="240" w:lineRule="auto"/>
        <w:ind w:left="0" w:firstLine="0"/>
        <w:rPr>
          <w:rFonts w:asciiTheme="minorHAnsi" w:hAnsiTheme="minorHAnsi" w:cstheme="minorHAnsi"/>
        </w:rPr>
      </w:pPr>
      <w:r w:rsidRPr="0093144F">
        <w:rPr>
          <w:rFonts w:asciiTheme="minorHAnsi" w:hAnsiTheme="minorHAnsi" w:cstheme="minorHAnsi"/>
        </w:rPr>
        <w:t xml:space="preserve">Under normal conditions, all boats should return to the dock approaching from the south side. In the case of sudden adverse weather conditions, crews can break from the traffic pattern and approach from the north side as needed to get to the dock safely.  </w:t>
      </w:r>
    </w:p>
    <w:p w14:paraId="2F77A959" w14:textId="77777777" w:rsidR="002C297A" w:rsidRPr="0093144F" w:rsidRDefault="005B52B3" w:rsidP="00DC22C4">
      <w:pPr>
        <w:widowControl w:val="0"/>
        <w:spacing w:after="206" w:line="240" w:lineRule="auto"/>
        <w:ind w:left="0" w:firstLine="0"/>
        <w:rPr>
          <w:rFonts w:asciiTheme="minorHAnsi" w:hAnsiTheme="minorHAnsi" w:cstheme="minorHAnsi"/>
        </w:rPr>
      </w:pPr>
      <w:r w:rsidRPr="0093144F">
        <w:rPr>
          <w:rFonts w:asciiTheme="minorHAnsi" w:hAnsiTheme="minorHAnsi" w:cstheme="minorHAnsi"/>
        </w:rPr>
        <w:t xml:space="preserve">Whether the buoys are installed or not, crews must row in the traffic pattern established by the Club Manger and Board.  </w:t>
      </w:r>
    </w:p>
    <w:p w14:paraId="1CA88C55" w14:textId="77777777" w:rsidR="002C297A" w:rsidRPr="0093144F" w:rsidRDefault="005B52B3" w:rsidP="00DC22C4">
      <w:pPr>
        <w:widowControl w:val="0"/>
        <w:spacing w:after="428" w:line="240" w:lineRule="auto"/>
        <w:ind w:left="0" w:firstLine="0"/>
        <w:rPr>
          <w:rFonts w:asciiTheme="minorHAnsi" w:hAnsiTheme="minorHAnsi" w:cstheme="minorHAnsi"/>
        </w:rPr>
      </w:pPr>
      <w:r w:rsidRPr="0093144F">
        <w:rPr>
          <w:rFonts w:asciiTheme="minorHAnsi" w:hAnsiTheme="minorHAnsi" w:cstheme="minorHAnsi"/>
        </w:rPr>
        <w:t xml:space="preserve">On calm days, program coaches may allow rowers to row around the full reservoir or towards the sailing club. In both instances, the established traffic pattern must be adhered to.  At all times, CRC rowers must watch out for members of other boating clubs as well as members of the public who may follow different rules.  </w:t>
      </w:r>
    </w:p>
    <w:p w14:paraId="091C59EC" w14:textId="06FCCA08" w:rsidR="002C297A" w:rsidRPr="0093144F" w:rsidRDefault="005B52B3" w:rsidP="00DD09D8">
      <w:pPr>
        <w:pStyle w:val="Heading3"/>
        <w:keepNext w:val="0"/>
        <w:keepLines w:val="0"/>
        <w:widowControl w:val="0"/>
        <w:spacing w:line="240" w:lineRule="auto"/>
        <w:ind w:left="-5"/>
        <w:rPr>
          <w:rFonts w:asciiTheme="minorHAnsi" w:hAnsiTheme="minorHAnsi" w:cstheme="minorHAnsi"/>
        </w:rPr>
      </w:pPr>
      <w:r w:rsidRPr="0093144F">
        <w:rPr>
          <w:rFonts w:asciiTheme="minorHAnsi" w:hAnsiTheme="minorHAnsi" w:cstheme="minorHAnsi"/>
        </w:rPr>
        <w:t>2.4</w:t>
      </w:r>
      <w:r w:rsidRPr="0093144F">
        <w:rPr>
          <w:rFonts w:asciiTheme="minorHAnsi" w:eastAsia="Arial" w:hAnsiTheme="minorHAnsi" w:cstheme="minorHAnsi"/>
        </w:rPr>
        <w:t xml:space="preserve"> </w:t>
      </w:r>
      <w:r w:rsidR="004F4F4A">
        <w:rPr>
          <w:rFonts w:asciiTheme="minorHAnsi" w:eastAsia="Arial" w:hAnsiTheme="minorHAnsi" w:cstheme="minorHAnsi"/>
        </w:rPr>
        <w:t xml:space="preserve">  </w:t>
      </w:r>
      <w:r w:rsidRPr="0093144F">
        <w:rPr>
          <w:rFonts w:asciiTheme="minorHAnsi" w:hAnsiTheme="minorHAnsi" w:cstheme="minorHAnsi"/>
        </w:rPr>
        <w:t xml:space="preserve">Safety Boats </w:t>
      </w:r>
    </w:p>
    <w:p w14:paraId="1FB25953" w14:textId="77777777" w:rsidR="002C297A" w:rsidRPr="0093144F" w:rsidRDefault="005B52B3" w:rsidP="00DC22C4">
      <w:pPr>
        <w:widowControl w:val="0"/>
        <w:spacing w:after="427" w:line="240" w:lineRule="auto"/>
        <w:ind w:left="0" w:firstLine="0"/>
        <w:rPr>
          <w:rFonts w:asciiTheme="minorHAnsi" w:hAnsiTheme="minorHAnsi" w:cstheme="minorHAnsi"/>
        </w:rPr>
      </w:pPr>
      <w:r w:rsidRPr="0093144F">
        <w:rPr>
          <w:rFonts w:asciiTheme="minorHAnsi" w:hAnsiTheme="minorHAnsi" w:cstheme="minorHAnsi"/>
        </w:rPr>
        <w:t xml:space="preserve">All safety boats and motors must be kept in good working condition. All motors must be equipped with a kill switch which must be attached to the operator unless circumstances require otherwise. Coach and safety boats must carry the following safety equipment as required by law: Bailer, whistle, 15 meter buoyant heaving line, working flashlight and paddle. These items will be stored in a container with the lifejackets. Coaches or safety boat drivers should have a working cell phone in the boat.  </w:t>
      </w:r>
    </w:p>
    <w:p w14:paraId="18198D89" w14:textId="51CEF5F2" w:rsidR="002C297A" w:rsidRPr="0093144F" w:rsidRDefault="005B52B3" w:rsidP="00DD09D8">
      <w:pPr>
        <w:pStyle w:val="Heading3"/>
        <w:keepNext w:val="0"/>
        <w:keepLines w:val="0"/>
        <w:widowControl w:val="0"/>
        <w:spacing w:after="361" w:line="240" w:lineRule="auto"/>
        <w:ind w:left="-5"/>
        <w:rPr>
          <w:rFonts w:asciiTheme="minorHAnsi" w:hAnsiTheme="minorHAnsi" w:cstheme="minorHAnsi"/>
        </w:rPr>
      </w:pPr>
      <w:r w:rsidRPr="0093144F">
        <w:rPr>
          <w:rFonts w:asciiTheme="minorHAnsi" w:hAnsiTheme="minorHAnsi" w:cstheme="minorHAnsi"/>
        </w:rPr>
        <w:t>2.5</w:t>
      </w:r>
      <w:r w:rsidRPr="0093144F">
        <w:rPr>
          <w:rFonts w:asciiTheme="minorHAnsi" w:eastAsia="Arial" w:hAnsiTheme="minorHAnsi" w:cstheme="minorHAnsi"/>
        </w:rPr>
        <w:t xml:space="preserve"> </w:t>
      </w:r>
      <w:r w:rsidR="004F4F4A">
        <w:rPr>
          <w:rFonts w:asciiTheme="minorHAnsi" w:eastAsia="Arial" w:hAnsiTheme="minorHAnsi" w:cstheme="minorHAnsi"/>
        </w:rPr>
        <w:t xml:space="preserve">  </w:t>
      </w:r>
      <w:r w:rsidRPr="0093144F">
        <w:rPr>
          <w:rFonts w:asciiTheme="minorHAnsi" w:hAnsiTheme="minorHAnsi" w:cstheme="minorHAnsi"/>
        </w:rPr>
        <w:t xml:space="preserve">Equipment and Premise Safety </w:t>
      </w:r>
    </w:p>
    <w:p w14:paraId="27578614" w14:textId="1AA581A5" w:rsidR="002C297A" w:rsidRPr="0093144F" w:rsidRDefault="005B52B3" w:rsidP="00DC22C4">
      <w:pPr>
        <w:pStyle w:val="Heading4"/>
        <w:keepNext w:val="0"/>
        <w:keepLines w:val="0"/>
        <w:widowControl w:val="0"/>
        <w:spacing w:line="240" w:lineRule="auto"/>
        <w:rPr>
          <w:rFonts w:asciiTheme="minorHAnsi" w:hAnsiTheme="minorHAnsi" w:cstheme="minorHAnsi"/>
        </w:rPr>
      </w:pPr>
      <w:r w:rsidRPr="0093144F">
        <w:rPr>
          <w:rFonts w:asciiTheme="minorHAnsi" w:hAnsiTheme="minorHAnsi" w:cstheme="minorHAnsi"/>
        </w:rPr>
        <w:t>2.5.1</w:t>
      </w:r>
      <w:r w:rsidRPr="0093144F">
        <w:rPr>
          <w:rFonts w:asciiTheme="minorHAnsi" w:eastAsia="Arial" w:hAnsiTheme="minorHAnsi" w:cstheme="minorHAnsi"/>
        </w:rPr>
        <w:t xml:space="preserve"> </w:t>
      </w:r>
      <w:r w:rsidR="004F4F4A">
        <w:rPr>
          <w:rFonts w:asciiTheme="minorHAnsi" w:eastAsia="Arial" w:hAnsiTheme="minorHAnsi" w:cstheme="minorHAnsi"/>
        </w:rPr>
        <w:t xml:space="preserve">  </w:t>
      </w:r>
      <w:r w:rsidRPr="0093144F">
        <w:rPr>
          <w:rFonts w:asciiTheme="minorHAnsi" w:hAnsiTheme="minorHAnsi" w:cstheme="minorHAnsi"/>
        </w:rPr>
        <w:t xml:space="preserve">Shell safety equipment </w:t>
      </w:r>
    </w:p>
    <w:p w14:paraId="63BF87C7" w14:textId="77777777" w:rsidR="002C297A" w:rsidRPr="0093144F" w:rsidRDefault="005B52B3" w:rsidP="00DC22C4">
      <w:pPr>
        <w:widowControl w:val="0"/>
        <w:spacing w:after="0" w:line="240" w:lineRule="auto"/>
        <w:ind w:left="0" w:firstLine="0"/>
        <w:rPr>
          <w:rFonts w:asciiTheme="minorHAnsi" w:hAnsiTheme="minorHAnsi" w:cstheme="minorHAnsi"/>
        </w:rPr>
      </w:pPr>
      <w:r w:rsidRPr="0093144F">
        <w:rPr>
          <w:rFonts w:asciiTheme="minorHAnsi" w:hAnsiTheme="minorHAnsi" w:cstheme="minorHAnsi"/>
        </w:rPr>
        <w:t xml:space="preserve">Shells must have a whistle in bow seat or attached to the bow rower. Each shell must have a bow ball of 4 cm diameter or greater, heel restraints, tightened bolts, proper rigging and vents closed.  Members must never leave a piece of equipment in a state that could cause injury when next used (e.g. hole in the boat, loose riggers, missing foot ties, </w:t>
      </w:r>
      <w:proofErr w:type="spellStart"/>
      <w:r w:rsidRPr="0093144F">
        <w:rPr>
          <w:rFonts w:asciiTheme="minorHAnsi" w:hAnsiTheme="minorHAnsi" w:cstheme="minorHAnsi"/>
        </w:rPr>
        <w:t>etc</w:t>
      </w:r>
      <w:proofErr w:type="spellEnd"/>
      <w:r w:rsidRPr="0093144F">
        <w:rPr>
          <w:rFonts w:asciiTheme="minorHAnsi" w:hAnsiTheme="minorHAnsi" w:cstheme="minorHAnsi"/>
        </w:rPr>
        <w:t xml:space="preserve">). Members must make it known to other people and either try to fix it or report it to the Club Manager/staff or program coach. </w:t>
      </w:r>
    </w:p>
    <w:p w14:paraId="45C8C751" w14:textId="77777777" w:rsidR="002C297A" w:rsidRPr="0093144F" w:rsidRDefault="005B52B3" w:rsidP="00DC22C4">
      <w:pPr>
        <w:widowControl w:val="0"/>
        <w:spacing w:after="370" w:line="240" w:lineRule="auto"/>
        <w:ind w:left="0" w:firstLine="0"/>
        <w:rPr>
          <w:rFonts w:asciiTheme="minorHAnsi" w:hAnsiTheme="minorHAnsi" w:cstheme="minorHAnsi"/>
        </w:rPr>
      </w:pPr>
      <w:r w:rsidRPr="0093144F">
        <w:rPr>
          <w:rFonts w:asciiTheme="minorHAnsi" w:hAnsiTheme="minorHAnsi" w:cstheme="minorHAnsi"/>
        </w:rPr>
        <w:t xml:space="preserve"> </w:t>
      </w:r>
    </w:p>
    <w:p w14:paraId="42934917" w14:textId="64B052E6" w:rsidR="002C297A" w:rsidRPr="0093144F" w:rsidRDefault="005B52B3" w:rsidP="00DC22C4">
      <w:pPr>
        <w:pStyle w:val="Heading4"/>
        <w:keepNext w:val="0"/>
        <w:keepLines w:val="0"/>
        <w:widowControl w:val="0"/>
        <w:spacing w:line="240" w:lineRule="auto"/>
        <w:rPr>
          <w:rFonts w:asciiTheme="minorHAnsi" w:hAnsiTheme="minorHAnsi" w:cstheme="minorHAnsi"/>
        </w:rPr>
      </w:pPr>
      <w:r w:rsidRPr="0093144F">
        <w:rPr>
          <w:rFonts w:asciiTheme="minorHAnsi" w:hAnsiTheme="minorHAnsi" w:cstheme="minorHAnsi"/>
        </w:rPr>
        <w:t>2.5.2</w:t>
      </w:r>
      <w:r w:rsidRPr="0093144F">
        <w:rPr>
          <w:rFonts w:asciiTheme="minorHAnsi" w:eastAsia="Arial" w:hAnsiTheme="minorHAnsi" w:cstheme="minorHAnsi"/>
        </w:rPr>
        <w:t xml:space="preserve"> </w:t>
      </w:r>
      <w:r w:rsidR="004F4F4A">
        <w:rPr>
          <w:rFonts w:asciiTheme="minorHAnsi" w:eastAsia="Arial" w:hAnsiTheme="minorHAnsi" w:cstheme="minorHAnsi"/>
        </w:rPr>
        <w:t xml:space="preserve">  </w:t>
      </w:r>
      <w:r w:rsidRPr="0093144F">
        <w:rPr>
          <w:rFonts w:asciiTheme="minorHAnsi" w:hAnsiTheme="minorHAnsi" w:cstheme="minorHAnsi"/>
        </w:rPr>
        <w:t xml:space="preserve">Boathouse and CRC Premises  </w:t>
      </w:r>
    </w:p>
    <w:p w14:paraId="2767C8F4" w14:textId="77777777" w:rsidR="002C297A" w:rsidRPr="0093144F" w:rsidRDefault="005B52B3" w:rsidP="00DC22C4">
      <w:pPr>
        <w:widowControl w:val="0"/>
        <w:spacing w:after="206" w:line="240" w:lineRule="auto"/>
        <w:ind w:left="0" w:firstLine="0"/>
        <w:rPr>
          <w:rFonts w:asciiTheme="minorHAnsi" w:hAnsiTheme="minorHAnsi" w:cstheme="minorHAnsi"/>
        </w:rPr>
      </w:pPr>
      <w:r w:rsidRPr="0093144F">
        <w:rPr>
          <w:rFonts w:asciiTheme="minorHAnsi" w:hAnsiTheme="minorHAnsi" w:cstheme="minorHAnsi"/>
        </w:rPr>
        <w:t xml:space="preserve">Members must never knowingly leave any piece of equipment in a dangerous place or position or in a state that could cause injury when next used. Members must report damage to any part of the site or structure thereon that could be a hazard.  </w:t>
      </w:r>
    </w:p>
    <w:p w14:paraId="53950B10" w14:textId="77777777" w:rsidR="002C297A" w:rsidRPr="0093144F" w:rsidRDefault="005B52B3" w:rsidP="00DC22C4">
      <w:pPr>
        <w:widowControl w:val="0"/>
        <w:spacing w:after="201" w:line="240" w:lineRule="auto"/>
        <w:ind w:left="0" w:firstLine="0"/>
        <w:rPr>
          <w:rFonts w:asciiTheme="minorHAnsi" w:hAnsiTheme="minorHAnsi" w:cstheme="minorHAnsi"/>
        </w:rPr>
      </w:pPr>
      <w:r w:rsidRPr="0093144F">
        <w:rPr>
          <w:rFonts w:asciiTheme="minorHAnsi" w:hAnsiTheme="minorHAnsi" w:cstheme="minorHAnsi"/>
        </w:rPr>
        <w:t xml:space="preserve">The gasoline shed or storage container should be vented or should have its door unlocked and opened at the beginning of a session at least 5 minutes prior to entering to discharge any fumes that may have accumulated.  </w:t>
      </w:r>
    </w:p>
    <w:p w14:paraId="17D63729" w14:textId="77777777" w:rsidR="002C297A" w:rsidRPr="0093144F" w:rsidRDefault="005B52B3" w:rsidP="00DC22C4">
      <w:pPr>
        <w:widowControl w:val="0"/>
        <w:spacing w:after="424" w:line="240" w:lineRule="auto"/>
        <w:ind w:left="0" w:firstLine="0"/>
        <w:rPr>
          <w:rFonts w:asciiTheme="minorHAnsi" w:hAnsiTheme="minorHAnsi" w:cstheme="minorHAnsi"/>
        </w:rPr>
      </w:pPr>
      <w:r w:rsidRPr="0093144F">
        <w:rPr>
          <w:rFonts w:asciiTheme="minorHAnsi" w:hAnsiTheme="minorHAnsi" w:cstheme="minorHAnsi"/>
        </w:rPr>
        <w:t xml:space="preserve">Members should be aware of tripping hazards like shoes, clothes, water bottles and oars in the boathouse and on the docks. The boathouse must have a working telephone. Emergency Response telephone numbers must be posted adjacent to the telephone including club telephone number and boathouse address. Traffic pattern maps, safety policy, first aid kit(s) and blankets are to be in bay 3 and must be accessible.  </w:t>
      </w:r>
    </w:p>
    <w:p w14:paraId="100EEB47" w14:textId="6C9728FA" w:rsidR="002C297A" w:rsidRPr="0093144F" w:rsidRDefault="005B52B3" w:rsidP="00DD09D8">
      <w:pPr>
        <w:pStyle w:val="Heading3"/>
        <w:keepNext w:val="0"/>
        <w:keepLines w:val="0"/>
        <w:widowControl w:val="0"/>
        <w:spacing w:line="240" w:lineRule="auto"/>
        <w:ind w:left="-5"/>
        <w:rPr>
          <w:rFonts w:asciiTheme="minorHAnsi" w:hAnsiTheme="minorHAnsi" w:cstheme="minorHAnsi"/>
        </w:rPr>
      </w:pPr>
      <w:r w:rsidRPr="0093144F">
        <w:rPr>
          <w:rFonts w:asciiTheme="minorHAnsi" w:hAnsiTheme="minorHAnsi" w:cstheme="minorHAnsi"/>
        </w:rPr>
        <w:lastRenderedPageBreak/>
        <w:t>2.6</w:t>
      </w:r>
      <w:r w:rsidRPr="0093144F">
        <w:rPr>
          <w:rFonts w:asciiTheme="minorHAnsi" w:eastAsia="Arial" w:hAnsiTheme="minorHAnsi" w:cstheme="minorHAnsi"/>
        </w:rPr>
        <w:t xml:space="preserve"> </w:t>
      </w:r>
      <w:r w:rsidR="004F4F4A">
        <w:rPr>
          <w:rFonts w:asciiTheme="minorHAnsi" w:eastAsia="Arial" w:hAnsiTheme="minorHAnsi" w:cstheme="minorHAnsi"/>
        </w:rPr>
        <w:t xml:space="preserve">  </w:t>
      </w:r>
      <w:r w:rsidRPr="0093144F">
        <w:rPr>
          <w:rFonts w:asciiTheme="minorHAnsi" w:hAnsiTheme="minorHAnsi" w:cstheme="minorHAnsi"/>
        </w:rPr>
        <w:t xml:space="preserve">Personal Flotation Devices (PFDs) </w:t>
      </w:r>
    </w:p>
    <w:p w14:paraId="08DDA8A6" w14:textId="2C4CB46A" w:rsidR="006632E8" w:rsidRDefault="005B52B3" w:rsidP="003A4F4F">
      <w:pPr>
        <w:widowControl w:val="0"/>
        <w:spacing w:after="206" w:line="240" w:lineRule="auto"/>
        <w:ind w:left="0" w:firstLine="0"/>
        <w:rPr>
          <w:rFonts w:asciiTheme="minorHAnsi" w:hAnsiTheme="minorHAnsi" w:cstheme="minorHAnsi"/>
        </w:rPr>
      </w:pPr>
      <w:r w:rsidRPr="0093144F">
        <w:rPr>
          <w:rFonts w:asciiTheme="minorHAnsi" w:hAnsiTheme="minorHAnsi" w:cstheme="minorHAnsi"/>
        </w:rPr>
        <w:t>All users of the Glenmore Reservoir must wear PFDs at all times when on the water according to a City of Calgary bylaw. This applies to all rowers, coxswains, and safety boat operators.</w:t>
      </w:r>
    </w:p>
    <w:p w14:paraId="6CD21089" w14:textId="0D00F12E" w:rsidR="006632E8" w:rsidRDefault="006632E8" w:rsidP="003A4F4F">
      <w:pPr>
        <w:widowControl w:val="0"/>
        <w:spacing w:after="206" w:line="240" w:lineRule="auto"/>
        <w:ind w:left="0" w:firstLine="0"/>
        <w:rPr>
          <w:rFonts w:asciiTheme="minorHAnsi" w:hAnsiTheme="minorHAnsi" w:cstheme="minorHAnsi"/>
        </w:rPr>
      </w:pPr>
      <w:r>
        <w:rPr>
          <w:rFonts w:asciiTheme="minorHAnsi" w:hAnsiTheme="minorHAnsi" w:cstheme="minorHAnsi"/>
        </w:rPr>
        <w:t>Also, as required by Transport Canada and Rowing Canada, a safety boat attending crews with members less than 16 years of age must carry enough inherently buoyant PFDs for each person in the largest rowing shell that is being accompanied.</w:t>
      </w:r>
    </w:p>
    <w:p w14:paraId="00C87CC6" w14:textId="7B0AC49A" w:rsidR="003A4F4F" w:rsidRPr="0093144F" w:rsidRDefault="005B52B3" w:rsidP="00DC22C4">
      <w:pPr>
        <w:widowControl w:val="0"/>
        <w:spacing w:after="424" w:line="240" w:lineRule="auto"/>
        <w:ind w:left="0" w:firstLine="0"/>
        <w:rPr>
          <w:rFonts w:asciiTheme="minorHAnsi" w:hAnsiTheme="minorHAnsi" w:cstheme="minorHAnsi"/>
        </w:rPr>
      </w:pPr>
      <w:r w:rsidRPr="0093144F">
        <w:rPr>
          <w:rFonts w:asciiTheme="minorHAnsi" w:hAnsiTheme="minorHAnsi" w:cstheme="minorHAnsi"/>
        </w:rPr>
        <w:t xml:space="preserve">  </w:t>
      </w:r>
    </w:p>
    <w:p w14:paraId="5C249895" w14:textId="2DB09603" w:rsidR="002C297A" w:rsidRPr="0093144F" w:rsidRDefault="005B52B3" w:rsidP="00F63D1D">
      <w:pPr>
        <w:pStyle w:val="Heading3"/>
        <w:keepNext w:val="0"/>
        <w:keepLines w:val="0"/>
        <w:widowControl w:val="0"/>
        <w:spacing w:after="420" w:line="240" w:lineRule="auto"/>
        <w:ind w:left="-6" w:hanging="11"/>
        <w:rPr>
          <w:rFonts w:asciiTheme="minorHAnsi" w:hAnsiTheme="minorHAnsi" w:cstheme="minorHAnsi"/>
        </w:rPr>
      </w:pPr>
      <w:r w:rsidRPr="0093144F">
        <w:rPr>
          <w:rFonts w:asciiTheme="minorHAnsi" w:hAnsiTheme="minorHAnsi" w:cstheme="minorHAnsi"/>
        </w:rPr>
        <w:t>2.7</w:t>
      </w:r>
      <w:r w:rsidRPr="0093144F">
        <w:rPr>
          <w:rFonts w:asciiTheme="minorHAnsi" w:eastAsia="Arial" w:hAnsiTheme="minorHAnsi" w:cstheme="minorHAnsi"/>
        </w:rPr>
        <w:t xml:space="preserve"> </w:t>
      </w:r>
      <w:r w:rsidR="004F4F4A">
        <w:rPr>
          <w:rFonts w:asciiTheme="minorHAnsi" w:eastAsia="Arial" w:hAnsiTheme="minorHAnsi" w:cstheme="minorHAnsi"/>
        </w:rPr>
        <w:t xml:space="preserve">  </w:t>
      </w:r>
      <w:r w:rsidRPr="0093144F">
        <w:rPr>
          <w:rFonts w:asciiTheme="minorHAnsi" w:hAnsiTheme="minorHAnsi" w:cstheme="minorHAnsi"/>
        </w:rPr>
        <w:t xml:space="preserve">Responsibilities of those using the CRC  </w:t>
      </w:r>
    </w:p>
    <w:p w14:paraId="02FE8524" w14:textId="11351830" w:rsidR="002C297A" w:rsidRPr="0093144F" w:rsidRDefault="005B52B3" w:rsidP="00DC22C4">
      <w:pPr>
        <w:pStyle w:val="Heading4"/>
        <w:keepNext w:val="0"/>
        <w:keepLines w:val="0"/>
        <w:widowControl w:val="0"/>
        <w:spacing w:line="240" w:lineRule="auto"/>
        <w:rPr>
          <w:rFonts w:asciiTheme="minorHAnsi" w:hAnsiTheme="minorHAnsi" w:cstheme="minorHAnsi"/>
        </w:rPr>
      </w:pPr>
      <w:r w:rsidRPr="0093144F">
        <w:rPr>
          <w:rFonts w:asciiTheme="minorHAnsi" w:hAnsiTheme="minorHAnsi" w:cstheme="minorHAnsi"/>
        </w:rPr>
        <w:t>2.7.1</w:t>
      </w:r>
      <w:r w:rsidRPr="0093144F">
        <w:rPr>
          <w:rFonts w:asciiTheme="minorHAnsi" w:eastAsia="Arial" w:hAnsiTheme="minorHAnsi" w:cstheme="minorHAnsi"/>
        </w:rPr>
        <w:t xml:space="preserve"> </w:t>
      </w:r>
      <w:r w:rsidR="004F4F4A">
        <w:rPr>
          <w:rFonts w:asciiTheme="minorHAnsi" w:eastAsia="Arial" w:hAnsiTheme="minorHAnsi" w:cstheme="minorHAnsi"/>
        </w:rPr>
        <w:t xml:space="preserve">  </w:t>
      </w:r>
      <w:r w:rsidRPr="0093144F">
        <w:rPr>
          <w:rFonts w:asciiTheme="minorHAnsi" w:hAnsiTheme="minorHAnsi" w:cstheme="minorHAnsi"/>
        </w:rPr>
        <w:t xml:space="preserve">Rowers and Coxswains  </w:t>
      </w:r>
    </w:p>
    <w:p w14:paraId="794676F6" w14:textId="77777777" w:rsidR="002C297A" w:rsidRPr="0093144F" w:rsidRDefault="005B52B3" w:rsidP="00DC22C4">
      <w:pPr>
        <w:widowControl w:val="0"/>
        <w:spacing w:after="206" w:line="240" w:lineRule="auto"/>
        <w:ind w:left="0" w:firstLine="0"/>
        <w:rPr>
          <w:rFonts w:asciiTheme="minorHAnsi" w:hAnsiTheme="minorHAnsi" w:cstheme="minorHAnsi"/>
        </w:rPr>
      </w:pPr>
      <w:r w:rsidRPr="0093144F">
        <w:rPr>
          <w:rFonts w:asciiTheme="minorHAnsi" w:hAnsiTheme="minorHAnsi" w:cstheme="minorHAnsi"/>
        </w:rPr>
        <w:t xml:space="preserve">All rowers and coxswains must be registered with Rowing Canada (RCA).  They must be familiar with the local traffic pattern and boat operations. Rowers and coxswains are responsible for staying near their accompanying coach/safety boat during coached practices if directed. They must have reviewed/seen the RCA safety video. Rowers and coxswains must be capable of meeting the swimming requirements contained within the CRC Waiver.  </w:t>
      </w:r>
    </w:p>
    <w:p w14:paraId="7F2C638E" w14:textId="77777777" w:rsidR="002C297A" w:rsidRPr="0093144F" w:rsidRDefault="005B52B3" w:rsidP="00DC22C4">
      <w:pPr>
        <w:widowControl w:val="0"/>
        <w:snapToGrid w:val="0"/>
        <w:spacing w:line="240" w:lineRule="auto"/>
        <w:ind w:left="0" w:firstLine="0"/>
        <w:rPr>
          <w:rFonts w:asciiTheme="minorHAnsi" w:hAnsiTheme="minorHAnsi" w:cstheme="minorHAnsi"/>
        </w:rPr>
      </w:pPr>
      <w:r w:rsidRPr="0093144F">
        <w:rPr>
          <w:rFonts w:asciiTheme="minorHAnsi" w:hAnsiTheme="minorHAnsi" w:cstheme="minorHAnsi"/>
        </w:rPr>
        <w:t>In addition, athletes must:</w:t>
      </w:r>
    </w:p>
    <w:p w14:paraId="2C3964CD" w14:textId="64F42EC0" w:rsidR="00CD2DE7" w:rsidRPr="0093144F" w:rsidRDefault="00CD2DE7" w:rsidP="00DC22C4">
      <w:pPr>
        <w:widowControl w:val="0"/>
        <w:snapToGrid w:val="0"/>
        <w:spacing w:line="240" w:lineRule="auto"/>
        <w:ind w:left="0" w:firstLine="0"/>
        <w:rPr>
          <w:rFonts w:asciiTheme="minorHAnsi" w:hAnsiTheme="minorHAnsi" w:cstheme="minorHAnsi"/>
        </w:rPr>
        <w:sectPr w:rsidR="00CD2DE7" w:rsidRPr="0093144F" w:rsidSect="00CD2DE7">
          <w:headerReference w:type="even" r:id="rId7"/>
          <w:headerReference w:type="default" r:id="rId8"/>
          <w:footerReference w:type="even" r:id="rId9"/>
          <w:footerReference w:type="default" r:id="rId10"/>
          <w:headerReference w:type="first" r:id="rId11"/>
          <w:footerReference w:type="first" r:id="rId12"/>
          <w:type w:val="continuous"/>
          <w:pgSz w:w="12240" w:h="15840"/>
          <w:pgMar w:top="1418" w:right="1418" w:bottom="1418" w:left="1418" w:header="748" w:footer="709" w:gutter="0"/>
          <w:cols w:space="720"/>
        </w:sectPr>
      </w:pPr>
    </w:p>
    <w:p w14:paraId="30DCC7F8" w14:textId="77777777" w:rsidR="002C297A" w:rsidRPr="0093144F" w:rsidRDefault="005B52B3" w:rsidP="005C7703">
      <w:pPr>
        <w:pStyle w:val="ListParagraph"/>
        <w:widowControl w:val="0"/>
        <w:numPr>
          <w:ilvl w:val="0"/>
          <w:numId w:val="30"/>
        </w:numPr>
        <w:snapToGrid w:val="0"/>
        <w:spacing w:line="240" w:lineRule="auto"/>
        <w:ind w:left="692" w:hanging="346"/>
        <w:rPr>
          <w:rFonts w:asciiTheme="minorHAnsi" w:hAnsiTheme="minorHAnsi" w:cstheme="minorHAnsi"/>
        </w:rPr>
      </w:pPr>
      <w:r w:rsidRPr="0093144F">
        <w:rPr>
          <w:rFonts w:asciiTheme="minorHAnsi" w:hAnsiTheme="minorHAnsi" w:cstheme="minorHAnsi"/>
        </w:rPr>
        <w:t xml:space="preserve">Act in a manner that will not compromise the safety of themselves, CRC members, other water users or the general public. </w:t>
      </w:r>
    </w:p>
    <w:p w14:paraId="20F0311D" w14:textId="77777777" w:rsidR="002C297A" w:rsidRPr="0093144F" w:rsidRDefault="005B52B3" w:rsidP="005C7703">
      <w:pPr>
        <w:widowControl w:val="0"/>
        <w:numPr>
          <w:ilvl w:val="0"/>
          <w:numId w:val="11"/>
        </w:numPr>
        <w:spacing w:line="240" w:lineRule="auto"/>
        <w:ind w:left="692" w:hanging="346"/>
        <w:rPr>
          <w:rFonts w:asciiTheme="minorHAnsi" w:hAnsiTheme="minorHAnsi" w:cstheme="minorHAnsi"/>
        </w:rPr>
      </w:pPr>
      <w:r w:rsidRPr="0093144F">
        <w:rPr>
          <w:rFonts w:asciiTheme="minorHAnsi" w:hAnsiTheme="minorHAnsi" w:cstheme="minorHAnsi"/>
        </w:rPr>
        <w:t xml:space="preserve">Assess risks and base their decisions on such assessments.  </w:t>
      </w:r>
    </w:p>
    <w:p w14:paraId="3998EBF8" w14:textId="77777777" w:rsidR="002C297A" w:rsidRPr="0093144F" w:rsidRDefault="005B52B3" w:rsidP="005C7703">
      <w:pPr>
        <w:widowControl w:val="0"/>
        <w:numPr>
          <w:ilvl w:val="0"/>
          <w:numId w:val="11"/>
        </w:numPr>
        <w:spacing w:line="240" w:lineRule="auto"/>
        <w:ind w:left="692" w:hanging="346"/>
        <w:rPr>
          <w:rFonts w:asciiTheme="minorHAnsi" w:hAnsiTheme="minorHAnsi" w:cstheme="minorHAnsi"/>
        </w:rPr>
      </w:pPr>
      <w:r w:rsidRPr="0093144F">
        <w:rPr>
          <w:rFonts w:asciiTheme="minorHAnsi" w:hAnsiTheme="minorHAnsi" w:cstheme="minorHAnsi"/>
        </w:rPr>
        <w:t xml:space="preserve">Abide by the CRC's Safety and Boat Handling Handbook.  </w:t>
      </w:r>
    </w:p>
    <w:p w14:paraId="3AA1590B" w14:textId="77777777" w:rsidR="002C297A" w:rsidRPr="0093144F" w:rsidRDefault="005B52B3" w:rsidP="005C7703">
      <w:pPr>
        <w:widowControl w:val="0"/>
        <w:numPr>
          <w:ilvl w:val="0"/>
          <w:numId w:val="11"/>
        </w:numPr>
        <w:spacing w:line="240" w:lineRule="auto"/>
        <w:ind w:left="692" w:hanging="346"/>
        <w:rPr>
          <w:rFonts w:asciiTheme="minorHAnsi" w:hAnsiTheme="minorHAnsi" w:cstheme="minorHAnsi"/>
        </w:rPr>
      </w:pPr>
      <w:r w:rsidRPr="0093144F">
        <w:rPr>
          <w:rFonts w:asciiTheme="minorHAnsi" w:hAnsiTheme="minorHAnsi" w:cstheme="minorHAnsi"/>
        </w:rPr>
        <w:t xml:space="preserve">Be proactive in warning others of impending danger including collisions.  Such steps may include: yelling, blowing a whistle or changing course. </w:t>
      </w:r>
    </w:p>
    <w:p w14:paraId="5AE1CD91" w14:textId="77777777" w:rsidR="002C297A" w:rsidRPr="0093144F" w:rsidRDefault="005B52B3" w:rsidP="005C7703">
      <w:pPr>
        <w:widowControl w:val="0"/>
        <w:numPr>
          <w:ilvl w:val="0"/>
          <w:numId w:val="11"/>
        </w:numPr>
        <w:spacing w:line="240" w:lineRule="auto"/>
        <w:ind w:left="692" w:hanging="346"/>
        <w:rPr>
          <w:rFonts w:asciiTheme="minorHAnsi" w:hAnsiTheme="minorHAnsi" w:cstheme="minorHAnsi"/>
        </w:rPr>
      </w:pPr>
      <w:r w:rsidRPr="0093144F">
        <w:rPr>
          <w:rFonts w:asciiTheme="minorHAnsi" w:hAnsiTheme="minorHAnsi" w:cstheme="minorHAnsi"/>
        </w:rPr>
        <w:t xml:space="preserve">Remain calm in the event of trouble. </w:t>
      </w:r>
    </w:p>
    <w:p w14:paraId="239813F6" w14:textId="77777777" w:rsidR="002C297A" w:rsidRPr="0093144F" w:rsidRDefault="005B52B3" w:rsidP="005C7703">
      <w:pPr>
        <w:widowControl w:val="0"/>
        <w:numPr>
          <w:ilvl w:val="0"/>
          <w:numId w:val="11"/>
        </w:numPr>
        <w:spacing w:line="240" w:lineRule="auto"/>
        <w:ind w:left="692" w:hanging="346"/>
        <w:rPr>
          <w:rFonts w:asciiTheme="minorHAnsi" w:hAnsiTheme="minorHAnsi" w:cstheme="minorHAnsi"/>
        </w:rPr>
      </w:pPr>
      <w:r w:rsidRPr="0093144F">
        <w:rPr>
          <w:rFonts w:asciiTheme="minorHAnsi" w:hAnsiTheme="minorHAnsi" w:cstheme="minorHAnsi"/>
        </w:rPr>
        <w:t xml:space="preserve">Inform Coaches, Club Manager and other crew/CRC members of any medical condition that may present a risk to themselves and/or their crew. In the case of juniors, parents have a duty to advise the coach/ Club Manager.  </w:t>
      </w:r>
    </w:p>
    <w:p w14:paraId="1C428781" w14:textId="77777777" w:rsidR="002C297A" w:rsidRPr="0093144F" w:rsidRDefault="005B52B3" w:rsidP="005C7703">
      <w:pPr>
        <w:widowControl w:val="0"/>
        <w:numPr>
          <w:ilvl w:val="0"/>
          <w:numId w:val="11"/>
        </w:numPr>
        <w:spacing w:line="240" w:lineRule="auto"/>
        <w:ind w:left="692" w:hanging="346"/>
        <w:rPr>
          <w:rFonts w:asciiTheme="minorHAnsi" w:hAnsiTheme="minorHAnsi" w:cstheme="minorHAnsi"/>
        </w:rPr>
      </w:pPr>
      <w:r w:rsidRPr="0093144F">
        <w:rPr>
          <w:rFonts w:asciiTheme="minorHAnsi" w:hAnsiTheme="minorHAnsi" w:cstheme="minorHAnsi"/>
        </w:rPr>
        <w:t xml:space="preserve">Sign out and in each time when going out on the water in the BOAT-USE LOG COMPUTER or LOG BOOK between the Club bays 2 and 3. It is the responsibility of the bow seat crew member or the coxswain to sign in and out of the boat use log computer or logbook.  This is critical for knowing the whereabouts of all athletes. This applies whenever a CRC or private boat is in use on the reservoir. </w:t>
      </w:r>
    </w:p>
    <w:p w14:paraId="3F55301D" w14:textId="77777777" w:rsidR="002C297A" w:rsidRPr="0093144F" w:rsidRDefault="005B52B3" w:rsidP="005C7703">
      <w:pPr>
        <w:widowControl w:val="0"/>
        <w:numPr>
          <w:ilvl w:val="0"/>
          <w:numId w:val="11"/>
        </w:numPr>
        <w:spacing w:after="382" w:line="240" w:lineRule="auto"/>
        <w:ind w:left="692" w:hanging="346"/>
        <w:rPr>
          <w:rFonts w:asciiTheme="minorHAnsi" w:hAnsiTheme="minorHAnsi" w:cstheme="minorHAnsi"/>
        </w:rPr>
      </w:pPr>
      <w:r w:rsidRPr="0093144F">
        <w:rPr>
          <w:rFonts w:asciiTheme="minorHAnsi" w:hAnsiTheme="minorHAnsi" w:cstheme="minorHAnsi"/>
        </w:rPr>
        <w:t xml:space="preserve">Junior rowers shall never row outside of coached program times.  </w:t>
      </w:r>
    </w:p>
    <w:p w14:paraId="4223909E" w14:textId="02EE8B94" w:rsidR="002C297A" w:rsidRPr="0093144F" w:rsidRDefault="005B52B3" w:rsidP="00DD09D8">
      <w:pPr>
        <w:pStyle w:val="Heading4"/>
        <w:keepNext w:val="0"/>
        <w:keepLines w:val="0"/>
        <w:widowControl w:val="0"/>
        <w:spacing w:line="240" w:lineRule="auto"/>
        <w:ind w:left="-5"/>
        <w:rPr>
          <w:rFonts w:asciiTheme="minorHAnsi" w:hAnsiTheme="minorHAnsi" w:cstheme="minorHAnsi"/>
        </w:rPr>
      </w:pPr>
      <w:r w:rsidRPr="0093144F">
        <w:rPr>
          <w:rFonts w:asciiTheme="minorHAnsi" w:hAnsiTheme="minorHAnsi" w:cstheme="minorHAnsi"/>
        </w:rPr>
        <w:t>2.7.2</w:t>
      </w:r>
      <w:r w:rsidRPr="0093144F">
        <w:rPr>
          <w:rFonts w:asciiTheme="minorHAnsi" w:eastAsia="Arial" w:hAnsiTheme="minorHAnsi" w:cstheme="minorHAnsi"/>
        </w:rPr>
        <w:t xml:space="preserve"> </w:t>
      </w:r>
      <w:r w:rsidR="004F4F4A">
        <w:rPr>
          <w:rFonts w:asciiTheme="minorHAnsi" w:eastAsia="Arial" w:hAnsiTheme="minorHAnsi" w:cstheme="minorHAnsi"/>
        </w:rPr>
        <w:t xml:space="preserve">  </w:t>
      </w:r>
      <w:r w:rsidRPr="0093144F">
        <w:rPr>
          <w:rFonts w:asciiTheme="minorHAnsi" w:hAnsiTheme="minorHAnsi" w:cstheme="minorHAnsi"/>
        </w:rPr>
        <w:t xml:space="preserve">Coaches  </w:t>
      </w:r>
    </w:p>
    <w:p w14:paraId="696FCD32" w14:textId="77777777" w:rsidR="002C297A" w:rsidRPr="0093144F" w:rsidRDefault="005B52B3" w:rsidP="005C7703">
      <w:pPr>
        <w:widowControl w:val="0"/>
        <w:spacing w:after="0" w:line="240" w:lineRule="auto"/>
        <w:ind w:left="0" w:firstLine="0"/>
        <w:rPr>
          <w:rFonts w:asciiTheme="minorHAnsi" w:hAnsiTheme="minorHAnsi" w:cstheme="minorHAnsi"/>
        </w:rPr>
      </w:pPr>
      <w:r w:rsidRPr="0093144F">
        <w:rPr>
          <w:rFonts w:asciiTheme="minorHAnsi" w:hAnsiTheme="minorHAnsi" w:cstheme="minorHAnsi"/>
        </w:rPr>
        <w:t xml:space="preserve">Coaches are responsible for boats in their charge. Coaches must:  </w:t>
      </w:r>
    </w:p>
    <w:p w14:paraId="011FE22A" w14:textId="77777777" w:rsidR="002C297A" w:rsidRPr="0093144F" w:rsidRDefault="005B52B3" w:rsidP="00DD09D8">
      <w:pPr>
        <w:widowControl w:val="0"/>
        <w:numPr>
          <w:ilvl w:val="0"/>
          <w:numId w:val="12"/>
        </w:numPr>
        <w:spacing w:line="240" w:lineRule="auto"/>
        <w:ind w:hanging="360"/>
        <w:rPr>
          <w:rFonts w:asciiTheme="minorHAnsi" w:hAnsiTheme="minorHAnsi" w:cstheme="minorHAnsi"/>
        </w:rPr>
      </w:pPr>
      <w:r w:rsidRPr="0093144F">
        <w:rPr>
          <w:rFonts w:asciiTheme="minorHAnsi" w:hAnsiTheme="minorHAnsi" w:cstheme="minorHAnsi"/>
        </w:rPr>
        <w:t xml:space="preserve">Be registered with RCA. </w:t>
      </w:r>
    </w:p>
    <w:p w14:paraId="3F34276B" w14:textId="77777777" w:rsidR="002C297A" w:rsidRPr="0093144F" w:rsidRDefault="005B52B3" w:rsidP="00DD09D8">
      <w:pPr>
        <w:widowControl w:val="0"/>
        <w:numPr>
          <w:ilvl w:val="0"/>
          <w:numId w:val="12"/>
        </w:numPr>
        <w:spacing w:line="240" w:lineRule="auto"/>
        <w:ind w:hanging="360"/>
        <w:rPr>
          <w:rFonts w:asciiTheme="minorHAnsi" w:hAnsiTheme="minorHAnsi" w:cstheme="minorHAnsi"/>
        </w:rPr>
      </w:pPr>
      <w:r w:rsidRPr="0093144F">
        <w:rPr>
          <w:rFonts w:asciiTheme="minorHAnsi" w:hAnsiTheme="minorHAnsi" w:cstheme="minorHAnsi"/>
        </w:rPr>
        <w:t xml:space="preserve">Possess a valid Pleasure Craft Operator Card. </w:t>
      </w:r>
    </w:p>
    <w:p w14:paraId="4ED91C9F" w14:textId="77777777" w:rsidR="002C297A" w:rsidRPr="0093144F" w:rsidRDefault="005B52B3" w:rsidP="00DD09D8">
      <w:pPr>
        <w:widowControl w:val="0"/>
        <w:numPr>
          <w:ilvl w:val="0"/>
          <w:numId w:val="12"/>
        </w:numPr>
        <w:spacing w:line="240" w:lineRule="auto"/>
        <w:ind w:hanging="360"/>
        <w:rPr>
          <w:rFonts w:asciiTheme="minorHAnsi" w:hAnsiTheme="minorHAnsi" w:cstheme="minorHAnsi"/>
        </w:rPr>
      </w:pPr>
      <w:r w:rsidRPr="0093144F">
        <w:rPr>
          <w:rFonts w:asciiTheme="minorHAnsi" w:hAnsiTheme="minorHAnsi" w:cstheme="minorHAnsi"/>
        </w:rPr>
        <w:t xml:space="preserve">Have viewed the RCA Safety video. </w:t>
      </w:r>
    </w:p>
    <w:p w14:paraId="7A2BE284" w14:textId="77777777" w:rsidR="002C297A" w:rsidRPr="0093144F" w:rsidRDefault="005B52B3" w:rsidP="00DD09D8">
      <w:pPr>
        <w:widowControl w:val="0"/>
        <w:numPr>
          <w:ilvl w:val="0"/>
          <w:numId w:val="12"/>
        </w:numPr>
        <w:spacing w:line="240" w:lineRule="auto"/>
        <w:ind w:hanging="360"/>
        <w:rPr>
          <w:rFonts w:asciiTheme="minorHAnsi" w:hAnsiTheme="minorHAnsi" w:cstheme="minorHAnsi"/>
        </w:rPr>
      </w:pPr>
      <w:r w:rsidRPr="0093144F">
        <w:rPr>
          <w:rFonts w:asciiTheme="minorHAnsi" w:hAnsiTheme="minorHAnsi" w:cstheme="minorHAnsi"/>
        </w:rPr>
        <w:t xml:space="preserve">Remain calm and demonstrate leadership in the event of trouble. </w:t>
      </w:r>
    </w:p>
    <w:p w14:paraId="009DCB3B" w14:textId="77777777" w:rsidR="002C297A" w:rsidRPr="0093144F" w:rsidRDefault="005B52B3" w:rsidP="00DD09D8">
      <w:pPr>
        <w:widowControl w:val="0"/>
        <w:numPr>
          <w:ilvl w:val="0"/>
          <w:numId w:val="12"/>
        </w:numPr>
        <w:spacing w:line="240" w:lineRule="auto"/>
        <w:ind w:hanging="360"/>
        <w:rPr>
          <w:rFonts w:asciiTheme="minorHAnsi" w:hAnsiTheme="minorHAnsi" w:cstheme="minorHAnsi"/>
        </w:rPr>
      </w:pPr>
      <w:r w:rsidRPr="0093144F">
        <w:rPr>
          <w:rFonts w:asciiTheme="minorHAnsi" w:hAnsiTheme="minorHAnsi" w:cstheme="minorHAnsi"/>
        </w:rPr>
        <w:t xml:space="preserve">Have the capability and knowhow to get a rower out of the water and safely into the coach/safety boat.  </w:t>
      </w:r>
    </w:p>
    <w:p w14:paraId="408A51DA" w14:textId="77777777" w:rsidR="002C297A" w:rsidRPr="0093144F" w:rsidRDefault="005B52B3" w:rsidP="00DD09D8">
      <w:pPr>
        <w:widowControl w:val="0"/>
        <w:numPr>
          <w:ilvl w:val="0"/>
          <w:numId w:val="12"/>
        </w:numPr>
        <w:spacing w:line="240" w:lineRule="auto"/>
        <w:ind w:hanging="360"/>
        <w:rPr>
          <w:rFonts w:asciiTheme="minorHAnsi" w:hAnsiTheme="minorHAnsi" w:cstheme="minorHAnsi"/>
        </w:rPr>
      </w:pPr>
      <w:r w:rsidRPr="0093144F">
        <w:rPr>
          <w:rFonts w:asciiTheme="minorHAnsi" w:hAnsiTheme="minorHAnsi" w:cstheme="minorHAnsi"/>
        </w:rPr>
        <w:lastRenderedPageBreak/>
        <w:t xml:space="preserve">Help enforce compliance of the traffic pattern. </w:t>
      </w:r>
    </w:p>
    <w:p w14:paraId="1572F39D" w14:textId="77777777" w:rsidR="002C297A" w:rsidRPr="0093144F" w:rsidRDefault="005B52B3" w:rsidP="00DD09D8">
      <w:pPr>
        <w:widowControl w:val="0"/>
        <w:numPr>
          <w:ilvl w:val="0"/>
          <w:numId w:val="12"/>
        </w:numPr>
        <w:spacing w:after="408" w:line="240" w:lineRule="auto"/>
        <w:ind w:hanging="360"/>
        <w:rPr>
          <w:rFonts w:asciiTheme="minorHAnsi" w:hAnsiTheme="minorHAnsi" w:cstheme="minorHAnsi"/>
        </w:rPr>
      </w:pPr>
      <w:r w:rsidRPr="0093144F">
        <w:rPr>
          <w:rFonts w:asciiTheme="minorHAnsi" w:hAnsiTheme="minorHAnsi" w:cstheme="minorHAnsi"/>
        </w:rPr>
        <w:t xml:space="preserve">Be aware of the forecast weather and evaluate the environmental conditions before deciding whether it is safe for rowers to go out on the water, considering the rowers’ capabilities.  </w:t>
      </w:r>
    </w:p>
    <w:p w14:paraId="75F87DB0" w14:textId="456DA10A" w:rsidR="002C297A" w:rsidRPr="0093144F" w:rsidRDefault="005B52B3" w:rsidP="00DD09D8">
      <w:pPr>
        <w:pStyle w:val="Heading4"/>
        <w:keepNext w:val="0"/>
        <w:keepLines w:val="0"/>
        <w:widowControl w:val="0"/>
        <w:spacing w:line="240" w:lineRule="auto"/>
        <w:ind w:left="-5"/>
        <w:rPr>
          <w:rFonts w:asciiTheme="minorHAnsi" w:hAnsiTheme="minorHAnsi" w:cstheme="minorHAnsi"/>
        </w:rPr>
      </w:pPr>
      <w:r w:rsidRPr="0093144F">
        <w:rPr>
          <w:rFonts w:asciiTheme="minorHAnsi" w:hAnsiTheme="minorHAnsi" w:cstheme="minorHAnsi"/>
        </w:rPr>
        <w:t>2.7.3</w:t>
      </w:r>
      <w:r w:rsidRPr="0093144F">
        <w:rPr>
          <w:rFonts w:asciiTheme="minorHAnsi" w:eastAsia="Arial" w:hAnsiTheme="minorHAnsi" w:cstheme="minorHAnsi"/>
        </w:rPr>
        <w:t xml:space="preserve"> </w:t>
      </w:r>
      <w:r w:rsidR="004F4F4A">
        <w:rPr>
          <w:rFonts w:asciiTheme="minorHAnsi" w:eastAsia="Arial" w:hAnsiTheme="minorHAnsi" w:cstheme="minorHAnsi"/>
        </w:rPr>
        <w:t xml:space="preserve">  </w:t>
      </w:r>
      <w:r w:rsidRPr="0093144F">
        <w:rPr>
          <w:rFonts w:asciiTheme="minorHAnsi" w:hAnsiTheme="minorHAnsi" w:cstheme="minorHAnsi"/>
        </w:rPr>
        <w:t xml:space="preserve">Safety Boat Operators (Coaches and non-coaches) </w:t>
      </w:r>
    </w:p>
    <w:p w14:paraId="58FAB6DB" w14:textId="52385E55" w:rsidR="002C297A" w:rsidRPr="0093144F" w:rsidRDefault="005B52B3" w:rsidP="005C7703">
      <w:pPr>
        <w:widowControl w:val="0"/>
        <w:spacing w:after="0" w:line="240" w:lineRule="auto"/>
        <w:ind w:left="0" w:firstLine="0"/>
        <w:rPr>
          <w:rFonts w:asciiTheme="minorHAnsi" w:hAnsiTheme="minorHAnsi" w:cstheme="minorHAnsi"/>
        </w:rPr>
      </w:pPr>
      <w:r w:rsidRPr="0093144F">
        <w:rPr>
          <w:rFonts w:asciiTheme="minorHAnsi" w:hAnsiTheme="minorHAnsi" w:cstheme="minorHAnsi"/>
        </w:rPr>
        <w:t xml:space="preserve">Safety Boat Operators must:  </w:t>
      </w:r>
    </w:p>
    <w:p w14:paraId="2545DB62" w14:textId="77777777" w:rsidR="002C297A" w:rsidRPr="0093144F" w:rsidRDefault="005B52B3" w:rsidP="00DD09D8">
      <w:pPr>
        <w:widowControl w:val="0"/>
        <w:numPr>
          <w:ilvl w:val="0"/>
          <w:numId w:val="13"/>
        </w:numPr>
        <w:spacing w:line="240" w:lineRule="auto"/>
        <w:ind w:hanging="360"/>
        <w:rPr>
          <w:rFonts w:asciiTheme="minorHAnsi" w:hAnsiTheme="minorHAnsi" w:cstheme="minorHAnsi"/>
        </w:rPr>
      </w:pPr>
      <w:r w:rsidRPr="0093144F">
        <w:rPr>
          <w:rFonts w:asciiTheme="minorHAnsi" w:hAnsiTheme="minorHAnsi" w:cstheme="minorHAnsi"/>
        </w:rPr>
        <w:t xml:space="preserve">Possess a valid Pleasure Craft Operator Card. </w:t>
      </w:r>
    </w:p>
    <w:p w14:paraId="03FE00B1" w14:textId="77777777" w:rsidR="002C297A" w:rsidRPr="0093144F" w:rsidRDefault="005B52B3" w:rsidP="00DD09D8">
      <w:pPr>
        <w:widowControl w:val="0"/>
        <w:numPr>
          <w:ilvl w:val="0"/>
          <w:numId w:val="13"/>
        </w:numPr>
        <w:spacing w:line="240" w:lineRule="auto"/>
        <w:ind w:hanging="360"/>
        <w:rPr>
          <w:rFonts w:asciiTheme="minorHAnsi" w:hAnsiTheme="minorHAnsi" w:cstheme="minorHAnsi"/>
        </w:rPr>
      </w:pPr>
      <w:r w:rsidRPr="0093144F">
        <w:rPr>
          <w:rFonts w:asciiTheme="minorHAnsi" w:hAnsiTheme="minorHAnsi" w:cstheme="minorHAnsi"/>
        </w:rPr>
        <w:t xml:space="preserve">Be aware of how and have the capability to get a rower out of the water and safely into the coach/safety boat. </w:t>
      </w:r>
    </w:p>
    <w:p w14:paraId="426D41B8" w14:textId="77777777" w:rsidR="002C297A" w:rsidRPr="0093144F" w:rsidRDefault="005B52B3" w:rsidP="00DD09D8">
      <w:pPr>
        <w:widowControl w:val="0"/>
        <w:numPr>
          <w:ilvl w:val="0"/>
          <w:numId w:val="13"/>
        </w:numPr>
        <w:spacing w:line="240" w:lineRule="auto"/>
        <w:ind w:hanging="360"/>
        <w:rPr>
          <w:rFonts w:asciiTheme="minorHAnsi" w:hAnsiTheme="minorHAnsi" w:cstheme="minorHAnsi"/>
        </w:rPr>
      </w:pPr>
      <w:r w:rsidRPr="0093144F">
        <w:rPr>
          <w:rFonts w:asciiTheme="minorHAnsi" w:hAnsiTheme="minorHAnsi" w:cstheme="minorHAnsi"/>
        </w:rPr>
        <w:t xml:space="preserve">Help enforce compliance of the traffic patterns. </w:t>
      </w:r>
    </w:p>
    <w:p w14:paraId="747F0B41" w14:textId="77777777" w:rsidR="002C297A" w:rsidRPr="0093144F" w:rsidRDefault="005B52B3" w:rsidP="00DD09D8">
      <w:pPr>
        <w:widowControl w:val="0"/>
        <w:numPr>
          <w:ilvl w:val="0"/>
          <w:numId w:val="13"/>
        </w:numPr>
        <w:spacing w:after="430" w:line="240" w:lineRule="auto"/>
        <w:ind w:hanging="360"/>
        <w:rPr>
          <w:rFonts w:asciiTheme="minorHAnsi" w:hAnsiTheme="minorHAnsi" w:cstheme="minorHAnsi"/>
        </w:rPr>
      </w:pPr>
      <w:r w:rsidRPr="0093144F">
        <w:rPr>
          <w:rFonts w:asciiTheme="minorHAnsi" w:hAnsiTheme="minorHAnsi" w:cstheme="minorHAnsi"/>
        </w:rPr>
        <w:t xml:space="preserve">The CRC Safety Advisor must advise all safety boat operators as to the CRC’s Safety &amp; Boat Handling Handbook.  </w:t>
      </w:r>
    </w:p>
    <w:p w14:paraId="48DFAD88" w14:textId="4B2D94B2" w:rsidR="002C297A" w:rsidRPr="0093144F" w:rsidRDefault="005B52B3" w:rsidP="00DD09D8">
      <w:pPr>
        <w:pStyle w:val="Heading3"/>
        <w:keepNext w:val="0"/>
        <w:keepLines w:val="0"/>
        <w:widowControl w:val="0"/>
        <w:spacing w:line="240" w:lineRule="auto"/>
        <w:ind w:left="-5"/>
        <w:rPr>
          <w:rFonts w:asciiTheme="minorHAnsi" w:hAnsiTheme="minorHAnsi" w:cstheme="minorHAnsi"/>
        </w:rPr>
      </w:pPr>
      <w:r w:rsidRPr="0093144F">
        <w:rPr>
          <w:rFonts w:asciiTheme="minorHAnsi" w:hAnsiTheme="minorHAnsi" w:cstheme="minorHAnsi"/>
        </w:rPr>
        <w:t>2.8</w:t>
      </w:r>
      <w:r w:rsidRPr="0093144F">
        <w:rPr>
          <w:rFonts w:asciiTheme="minorHAnsi" w:eastAsia="Arial" w:hAnsiTheme="minorHAnsi" w:cstheme="minorHAnsi"/>
        </w:rPr>
        <w:t xml:space="preserve"> </w:t>
      </w:r>
      <w:r w:rsidR="00A100F3">
        <w:rPr>
          <w:rFonts w:asciiTheme="minorHAnsi" w:eastAsia="Arial" w:hAnsiTheme="minorHAnsi" w:cstheme="minorHAnsi"/>
        </w:rPr>
        <w:t xml:space="preserve">  </w:t>
      </w:r>
      <w:r w:rsidRPr="0093144F">
        <w:rPr>
          <w:rFonts w:asciiTheme="minorHAnsi" w:hAnsiTheme="minorHAnsi" w:cstheme="minorHAnsi"/>
        </w:rPr>
        <w:t xml:space="preserve">Sunset/Sunrise </w:t>
      </w:r>
    </w:p>
    <w:p w14:paraId="48110A0E" w14:textId="77777777" w:rsidR="002C297A" w:rsidRPr="0093144F" w:rsidRDefault="005B52B3" w:rsidP="005C7703">
      <w:pPr>
        <w:widowControl w:val="0"/>
        <w:spacing w:after="429" w:line="240" w:lineRule="auto"/>
        <w:ind w:left="0" w:firstLine="0"/>
        <w:rPr>
          <w:rFonts w:asciiTheme="minorHAnsi" w:hAnsiTheme="minorHAnsi" w:cstheme="minorHAnsi"/>
        </w:rPr>
      </w:pPr>
      <w:r w:rsidRPr="0093144F">
        <w:rPr>
          <w:rFonts w:asciiTheme="minorHAnsi" w:hAnsiTheme="minorHAnsi" w:cstheme="minorHAnsi"/>
        </w:rPr>
        <w:t xml:space="preserve">Rowing or boating is not permitted on the Glenmore Reservoir before sunrise or after sunset per City of Calgary bylaws. The CRC strictly enforces this bylaw.  </w:t>
      </w:r>
    </w:p>
    <w:p w14:paraId="50BB9825" w14:textId="6EDEBEE6" w:rsidR="002C297A" w:rsidRPr="0093144F" w:rsidRDefault="005B52B3" w:rsidP="00DD09D8">
      <w:pPr>
        <w:pStyle w:val="Heading3"/>
        <w:keepNext w:val="0"/>
        <w:keepLines w:val="0"/>
        <w:widowControl w:val="0"/>
        <w:spacing w:line="240" w:lineRule="auto"/>
        <w:ind w:left="-5"/>
        <w:rPr>
          <w:rFonts w:asciiTheme="minorHAnsi" w:hAnsiTheme="minorHAnsi" w:cstheme="minorHAnsi"/>
        </w:rPr>
      </w:pPr>
      <w:r w:rsidRPr="0093144F">
        <w:rPr>
          <w:rFonts w:asciiTheme="minorHAnsi" w:hAnsiTheme="minorHAnsi" w:cstheme="minorHAnsi"/>
        </w:rPr>
        <w:t>2.9</w:t>
      </w:r>
      <w:r w:rsidRPr="0093144F">
        <w:rPr>
          <w:rFonts w:asciiTheme="minorHAnsi" w:eastAsia="Arial" w:hAnsiTheme="minorHAnsi" w:cstheme="minorHAnsi"/>
        </w:rPr>
        <w:t xml:space="preserve"> </w:t>
      </w:r>
      <w:r w:rsidR="00A100F3">
        <w:rPr>
          <w:rFonts w:asciiTheme="minorHAnsi" w:eastAsia="Arial" w:hAnsiTheme="minorHAnsi" w:cstheme="minorHAnsi"/>
        </w:rPr>
        <w:t xml:space="preserve">  </w:t>
      </w:r>
      <w:r w:rsidRPr="0093144F">
        <w:rPr>
          <w:rFonts w:asciiTheme="minorHAnsi" w:hAnsiTheme="minorHAnsi" w:cstheme="minorHAnsi"/>
        </w:rPr>
        <w:t xml:space="preserve">Rescue Procedures  </w:t>
      </w:r>
    </w:p>
    <w:p w14:paraId="47C8B435" w14:textId="77777777" w:rsidR="002C297A" w:rsidRPr="0093144F" w:rsidRDefault="005B52B3" w:rsidP="005C7703">
      <w:pPr>
        <w:widowControl w:val="0"/>
        <w:spacing w:after="429" w:line="240" w:lineRule="auto"/>
        <w:ind w:left="0" w:firstLine="0"/>
        <w:rPr>
          <w:rFonts w:asciiTheme="minorHAnsi" w:hAnsiTheme="minorHAnsi" w:cstheme="minorHAnsi"/>
        </w:rPr>
      </w:pPr>
      <w:r w:rsidRPr="0093144F">
        <w:rPr>
          <w:rFonts w:asciiTheme="minorHAnsi" w:hAnsiTheme="minorHAnsi" w:cstheme="minorHAnsi"/>
        </w:rPr>
        <w:t xml:space="preserve">The CRC Safety &amp; Boat Handling Handbook specifies the procedures to be followed in the event of an accident or boat flip.  </w:t>
      </w:r>
    </w:p>
    <w:p w14:paraId="79B63D40" w14:textId="43B7C136" w:rsidR="002C297A" w:rsidRPr="0093144F" w:rsidRDefault="005B52B3" w:rsidP="00DD09D8">
      <w:pPr>
        <w:pStyle w:val="Heading3"/>
        <w:keepNext w:val="0"/>
        <w:keepLines w:val="0"/>
        <w:widowControl w:val="0"/>
        <w:spacing w:line="240" w:lineRule="auto"/>
        <w:ind w:left="-5"/>
        <w:rPr>
          <w:rFonts w:asciiTheme="minorHAnsi" w:hAnsiTheme="minorHAnsi" w:cstheme="minorHAnsi"/>
        </w:rPr>
      </w:pPr>
      <w:r w:rsidRPr="0093144F">
        <w:rPr>
          <w:rFonts w:asciiTheme="minorHAnsi" w:hAnsiTheme="minorHAnsi" w:cstheme="minorHAnsi"/>
        </w:rPr>
        <w:t>2.10</w:t>
      </w:r>
      <w:r w:rsidRPr="0093144F">
        <w:rPr>
          <w:rFonts w:asciiTheme="minorHAnsi" w:eastAsia="Arial" w:hAnsiTheme="minorHAnsi" w:cstheme="minorHAnsi"/>
        </w:rPr>
        <w:t xml:space="preserve"> </w:t>
      </w:r>
      <w:r w:rsidR="00A100F3">
        <w:rPr>
          <w:rFonts w:asciiTheme="minorHAnsi" w:eastAsia="Arial" w:hAnsiTheme="minorHAnsi" w:cstheme="minorHAnsi"/>
        </w:rPr>
        <w:t xml:space="preserve">  </w:t>
      </w:r>
      <w:r w:rsidRPr="0093144F">
        <w:rPr>
          <w:rFonts w:asciiTheme="minorHAnsi" w:hAnsiTheme="minorHAnsi" w:cstheme="minorHAnsi"/>
        </w:rPr>
        <w:t xml:space="preserve">Adverse Weather Conditions  </w:t>
      </w:r>
    </w:p>
    <w:p w14:paraId="5F58C4F2" w14:textId="77777777" w:rsidR="002C297A" w:rsidRPr="0093144F" w:rsidRDefault="005B52B3" w:rsidP="005C7703">
      <w:pPr>
        <w:widowControl w:val="0"/>
        <w:spacing w:after="206" w:line="240" w:lineRule="auto"/>
        <w:ind w:left="0" w:firstLine="0"/>
        <w:rPr>
          <w:rFonts w:asciiTheme="minorHAnsi" w:hAnsiTheme="minorHAnsi" w:cstheme="minorHAnsi"/>
        </w:rPr>
      </w:pPr>
      <w:r w:rsidRPr="0093144F">
        <w:rPr>
          <w:rFonts w:asciiTheme="minorHAnsi" w:hAnsiTheme="minorHAnsi" w:cstheme="minorHAnsi"/>
        </w:rPr>
        <w:t xml:space="preserve">Coaches and rowers are responsible for determining when weather conditions are suitable for rowing.  When rowing during a coached time the coach shall have the authority to determine if conditions are suitable for the experience level of any rowers going out.  This means that even if a member is not part of the coached group the member shall respect the decisions of the coach. It is ultimately the member’s responsibility to row within their ability. </w:t>
      </w:r>
    </w:p>
    <w:p w14:paraId="6B886C20" w14:textId="51BAB818" w:rsidR="002C297A" w:rsidRDefault="005B52B3" w:rsidP="0026311F">
      <w:pPr>
        <w:widowControl w:val="0"/>
        <w:spacing w:after="206" w:line="240" w:lineRule="auto"/>
        <w:ind w:left="0" w:firstLine="0"/>
        <w:rPr>
          <w:rFonts w:asciiTheme="minorHAnsi" w:hAnsiTheme="minorHAnsi" w:cstheme="minorHAnsi"/>
        </w:rPr>
      </w:pPr>
      <w:r w:rsidRPr="0093144F">
        <w:rPr>
          <w:rFonts w:asciiTheme="minorHAnsi" w:hAnsiTheme="minorHAnsi" w:cstheme="minorHAnsi"/>
        </w:rPr>
        <w:t>Conditions that are not suitable for rowing include adverse air quality</w:t>
      </w:r>
      <w:r w:rsidR="006E181D">
        <w:rPr>
          <w:rFonts w:asciiTheme="minorHAnsi" w:hAnsiTheme="minorHAnsi" w:cstheme="minorHAnsi"/>
        </w:rPr>
        <w:t>*</w:t>
      </w:r>
      <w:r w:rsidRPr="0093144F">
        <w:rPr>
          <w:rFonts w:asciiTheme="minorHAnsi" w:hAnsiTheme="minorHAnsi" w:cstheme="minorHAnsi"/>
        </w:rPr>
        <w:t xml:space="preserve">, extreme temperatures, high winds, whitecap waves, fog, heavy rains, and lightning/thunderstorms. In the case of thunderstorms, rowers must not go out if they see lightning, hear thunder or if Environment Canada has a Severe Thunderstorm Warning in the area.  In this case, rowers must wait 30 minutes until the weather has cleared before going out on the water. Should adverse weather conditions appear while boats are on the water, crews must return to the boathouse or seek shelter on the nearest shoreline until the weather has cleared. If in doubt, rowers should not go out on the water and must always follow the requirements of the Safety and Boat Handling Handbook. </w:t>
      </w:r>
    </w:p>
    <w:p w14:paraId="5DCD8F56" w14:textId="3034144E" w:rsidR="006E181D" w:rsidRPr="0093144F" w:rsidRDefault="006E181D" w:rsidP="005C7703">
      <w:pPr>
        <w:widowControl w:val="0"/>
        <w:spacing w:after="424" w:line="240" w:lineRule="auto"/>
        <w:ind w:left="0" w:firstLine="0"/>
        <w:rPr>
          <w:rFonts w:asciiTheme="minorHAnsi" w:hAnsiTheme="minorHAnsi" w:cstheme="minorHAnsi"/>
        </w:rPr>
      </w:pPr>
      <w:r>
        <w:rPr>
          <w:rFonts w:asciiTheme="minorHAnsi" w:hAnsiTheme="minorHAnsi" w:cstheme="minorHAnsi"/>
        </w:rPr>
        <w:t>*See the CRC “Air Quality and Outdoor Sport Safety Guide”</w:t>
      </w:r>
      <w:r w:rsidR="00D762E5">
        <w:rPr>
          <w:rFonts w:asciiTheme="minorHAnsi" w:hAnsiTheme="minorHAnsi" w:cstheme="minorHAnsi"/>
        </w:rPr>
        <w:t xml:space="preserve">: </w:t>
      </w:r>
      <w:hyperlink r:id="rId13" w:history="1">
        <w:r w:rsidR="00D762E5" w:rsidRPr="00D762E5">
          <w:rPr>
            <w:rStyle w:val="Hyperlink"/>
            <w:rFonts w:asciiTheme="minorHAnsi" w:hAnsiTheme="minorHAnsi" w:cstheme="minorHAnsi"/>
          </w:rPr>
          <w:t>CRC Air Quality Policy</w:t>
        </w:r>
      </w:hyperlink>
    </w:p>
    <w:p w14:paraId="6BA8FD43" w14:textId="634E98A3" w:rsidR="002C297A" w:rsidRPr="0093144F" w:rsidRDefault="005B52B3" w:rsidP="00DD09D8">
      <w:pPr>
        <w:pStyle w:val="Heading3"/>
        <w:keepNext w:val="0"/>
        <w:keepLines w:val="0"/>
        <w:widowControl w:val="0"/>
        <w:spacing w:line="240" w:lineRule="auto"/>
        <w:ind w:left="-5"/>
        <w:rPr>
          <w:rFonts w:asciiTheme="minorHAnsi" w:hAnsiTheme="minorHAnsi" w:cstheme="minorHAnsi"/>
        </w:rPr>
      </w:pPr>
      <w:r w:rsidRPr="0093144F">
        <w:rPr>
          <w:rFonts w:asciiTheme="minorHAnsi" w:hAnsiTheme="minorHAnsi" w:cstheme="minorHAnsi"/>
        </w:rPr>
        <w:t>2.11</w:t>
      </w:r>
      <w:r w:rsidRPr="0093144F">
        <w:rPr>
          <w:rFonts w:asciiTheme="minorHAnsi" w:eastAsia="Arial" w:hAnsiTheme="minorHAnsi" w:cstheme="minorHAnsi"/>
        </w:rPr>
        <w:t xml:space="preserve"> </w:t>
      </w:r>
      <w:r w:rsidR="00A100F3">
        <w:rPr>
          <w:rFonts w:asciiTheme="minorHAnsi" w:eastAsia="Arial" w:hAnsiTheme="minorHAnsi" w:cstheme="minorHAnsi"/>
        </w:rPr>
        <w:t xml:space="preserve">  </w:t>
      </w:r>
      <w:r w:rsidRPr="0093144F">
        <w:rPr>
          <w:rFonts w:asciiTheme="minorHAnsi" w:hAnsiTheme="minorHAnsi" w:cstheme="minorHAnsi"/>
        </w:rPr>
        <w:t xml:space="preserve">Cold Water Rules  </w:t>
      </w:r>
    </w:p>
    <w:p w14:paraId="4D08D412" w14:textId="77777777" w:rsidR="002C297A" w:rsidRPr="0093144F" w:rsidRDefault="005B52B3" w:rsidP="003338B3">
      <w:pPr>
        <w:widowControl w:val="0"/>
        <w:spacing w:after="0" w:line="240" w:lineRule="auto"/>
        <w:ind w:left="0" w:firstLine="0"/>
        <w:rPr>
          <w:rFonts w:asciiTheme="minorHAnsi" w:hAnsiTheme="minorHAnsi" w:cstheme="minorHAnsi"/>
        </w:rPr>
      </w:pPr>
      <w:r w:rsidRPr="0093144F">
        <w:rPr>
          <w:rFonts w:asciiTheme="minorHAnsi" w:hAnsiTheme="minorHAnsi" w:cstheme="minorHAnsi"/>
        </w:rPr>
        <w:t xml:space="preserve">Cold Water Rules typically apply for the months of May and October of each year, which generally coincides with the period when water temperatures in the Glenmore Reservoir can be extremely cold.  If conditions warrant, the Safety Advisor/CRC Board may alter these dates.  The CRC maintains these rules over all club boats and those with privately owned shells are strongly recommended to also follow these </w:t>
      </w:r>
      <w:r w:rsidRPr="0093144F">
        <w:rPr>
          <w:rFonts w:asciiTheme="minorHAnsi" w:hAnsiTheme="minorHAnsi" w:cstheme="minorHAnsi"/>
        </w:rPr>
        <w:lastRenderedPageBreak/>
        <w:t xml:space="preserve">rules.  The following rules apply: </w:t>
      </w:r>
    </w:p>
    <w:p w14:paraId="66BCA38F" w14:textId="77777777" w:rsidR="002C297A" w:rsidRPr="0093144F" w:rsidRDefault="005B52B3" w:rsidP="00DD09D8">
      <w:pPr>
        <w:widowControl w:val="0"/>
        <w:numPr>
          <w:ilvl w:val="0"/>
          <w:numId w:val="14"/>
        </w:numPr>
        <w:spacing w:line="240" w:lineRule="auto"/>
        <w:ind w:hanging="360"/>
        <w:rPr>
          <w:rFonts w:asciiTheme="minorHAnsi" w:hAnsiTheme="minorHAnsi" w:cstheme="minorHAnsi"/>
        </w:rPr>
      </w:pPr>
      <w:r w:rsidRPr="0093144F">
        <w:rPr>
          <w:rFonts w:asciiTheme="minorHAnsi" w:hAnsiTheme="minorHAnsi" w:cstheme="minorHAnsi"/>
        </w:rPr>
        <w:t xml:space="preserve">No crew will be allowed on the water unless a safety boat operator is present and has agreed to supervise the crew prior to launch. Therefore, unless special arrangements are made for a coach boat to be on the water during off-program times, rowing only occurs during scheduled rowing program time.  </w:t>
      </w:r>
    </w:p>
    <w:p w14:paraId="6DDB89CD" w14:textId="77777777" w:rsidR="002C297A" w:rsidRPr="0093144F" w:rsidRDefault="005B52B3" w:rsidP="00DD09D8">
      <w:pPr>
        <w:widowControl w:val="0"/>
        <w:numPr>
          <w:ilvl w:val="0"/>
          <w:numId w:val="14"/>
        </w:numPr>
        <w:spacing w:line="240" w:lineRule="auto"/>
        <w:ind w:hanging="360"/>
        <w:rPr>
          <w:rFonts w:asciiTheme="minorHAnsi" w:hAnsiTheme="minorHAnsi" w:cstheme="minorHAnsi"/>
        </w:rPr>
      </w:pPr>
      <w:r w:rsidRPr="0093144F">
        <w:rPr>
          <w:rFonts w:asciiTheme="minorHAnsi" w:hAnsiTheme="minorHAnsi" w:cstheme="minorHAnsi"/>
        </w:rPr>
        <w:t xml:space="preserve">All boats are to use the buddy system of having at least one other shell to row near to at all times in case something happens.  </w:t>
      </w:r>
    </w:p>
    <w:p w14:paraId="1A426A0C" w14:textId="77777777" w:rsidR="002C297A" w:rsidRPr="0093144F" w:rsidRDefault="005B52B3" w:rsidP="00DD09D8">
      <w:pPr>
        <w:widowControl w:val="0"/>
        <w:numPr>
          <w:ilvl w:val="0"/>
          <w:numId w:val="14"/>
        </w:numPr>
        <w:spacing w:after="52" w:line="240" w:lineRule="auto"/>
        <w:ind w:hanging="360"/>
        <w:rPr>
          <w:rFonts w:asciiTheme="minorHAnsi" w:hAnsiTheme="minorHAnsi" w:cstheme="minorHAnsi"/>
        </w:rPr>
      </w:pPr>
      <w:r w:rsidRPr="0093144F">
        <w:rPr>
          <w:rFonts w:asciiTheme="minorHAnsi" w:hAnsiTheme="minorHAnsi" w:cstheme="minorHAnsi"/>
        </w:rPr>
        <w:t xml:space="preserve">Novice rowers are not allowed on the water without a coach’s direct permission and supervision.  </w:t>
      </w:r>
    </w:p>
    <w:p w14:paraId="00EB097B" w14:textId="77777777" w:rsidR="002C297A" w:rsidRPr="0093144F" w:rsidRDefault="005B52B3" w:rsidP="00DD09D8">
      <w:pPr>
        <w:widowControl w:val="0"/>
        <w:numPr>
          <w:ilvl w:val="0"/>
          <w:numId w:val="14"/>
        </w:numPr>
        <w:spacing w:line="240" w:lineRule="auto"/>
        <w:ind w:hanging="360"/>
        <w:rPr>
          <w:rFonts w:asciiTheme="minorHAnsi" w:hAnsiTheme="minorHAnsi" w:cstheme="minorHAnsi"/>
        </w:rPr>
      </w:pPr>
      <w:r w:rsidRPr="0093144F">
        <w:rPr>
          <w:rFonts w:asciiTheme="minorHAnsi" w:hAnsiTheme="minorHAnsi" w:cstheme="minorHAnsi"/>
        </w:rPr>
        <w:t xml:space="preserve">If there is ice on the water, rowing is not permitted. This rule may apply outside of May and October.   </w:t>
      </w:r>
    </w:p>
    <w:p w14:paraId="53D77339" w14:textId="77777777" w:rsidR="002C297A" w:rsidRPr="0093144F" w:rsidRDefault="005B52B3" w:rsidP="00DB6273">
      <w:pPr>
        <w:pStyle w:val="ListParagraph"/>
        <w:widowControl w:val="0"/>
        <w:numPr>
          <w:ilvl w:val="0"/>
          <w:numId w:val="28"/>
        </w:numPr>
        <w:spacing w:line="240" w:lineRule="auto"/>
        <w:ind w:left="703" w:hanging="357"/>
        <w:rPr>
          <w:rFonts w:asciiTheme="minorHAnsi" w:hAnsiTheme="minorHAnsi" w:cstheme="minorHAnsi"/>
        </w:rPr>
      </w:pPr>
      <w:r w:rsidRPr="0093144F">
        <w:rPr>
          <w:rFonts w:asciiTheme="minorHAnsi" w:hAnsiTheme="minorHAnsi" w:cstheme="minorHAnsi"/>
        </w:rPr>
        <w:t xml:space="preserve">Athletes are advised to dress in layers to help them adjust to the work outs and weather conditions.   </w:t>
      </w:r>
    </w:p>
    <w:p w14:paraId="0B6C2CC0" w14:textId="77777777" w:rsidR="002C297A" w:rsidRPr="0093144F" w:rsidRDefault="005B52B3" w:rsidP="00DD09D8">
      <w:pPr>
        <w:widowControl w:val="0"/>
        <w:numPr>
          <w:ilvl w:val="0"/>
          <w:numId w:val="14"/>
        </w:numPr>
        <w:spacing w:line="240" w:lineRule="auto"/>
        <w:ind w:hanging="360"/>
        <w:rPr>
          <w:rFonts w:asciiTheme="minorHAnsi" w:hAnsiTheme="minorHAnsi" w:cstheme="minorHAnsi"/>
        </w:rPr>
      </w:pPr>
      <w:r w:rsidRPr="0093144F">
        <w:rPr>
          <w:rFonts w:asciiTheme="minorHAnsi" w:hAnsiTheme="minorHAnsi" w:cstheme="minorHAnsi"/>
        </w:rPr>
        <w:t xml:space="preserve">The requirements of the Safety and Boat Handling Handbook must be adhered to. </w:t>
      </w:r>
    </w:p>
    <w:p w14:paraId="4FFD74ED" w14:textId="77777777" w:rsidR="002C297A" w:rsidRPr="0093144F" w:rsidRDefault="005B52B3" w:rsidP="00DD09D8">
      <w:pPr>
        <w:widowControl w:val="0"/>
        <w:numPr>
          <w:ilvl w:val="0"/>
          <w:numId w:val="14"/>
        </w:numPr>
        <w:spacing w:after="428" w:line="240" w:lineRule="auto"/>
        <w:ind w:hanging="360"/>
        <w:rPr>
          <w:rFonts w:asciiTheme="minorHAnsi" w:hAnsiTheme="minorHAnsi" w:cstheme="minorHAnsi"/>
        </w:rPr>
      </w:pPr>
      <w:r w:rsidRPr="0093144F">
        <w:rPr>
          <w:rFonts w:asciiTheme="minorHAnsi" w:hAnsiTheme="minorHAnsi" w:cstheme="minorHAnsi"/>
        </w:rPr>
        <w:t xml:space="preserve">It is the coach’s discretion whether they allow additional boats to join them during training. Coach/safety boats must leave the docks and return to the docks with the shells under their supervision.  </w:t>
      </w:r>
    </w:p>
    <w:p w14:paraId="497B8442" w14:textId="6994F0C9" w:rsidR="002C297A" w:rsidRPr="0093144F" w:rsidRDefault="005B52B3" w:rsidP="00DD09D8">
      <w:pPr>
        <w:pStyle w:val="Heading3"/>
        <w:keepNext w:val="0"/>
        <w:keepLines w:val="0"/>
        <w:widowControl w:val="0"/>
        <w:spacing w:line="240" w:lineRule="auto"/>
        <w:ind w:left="-5"/>
        <w:rPr>
          <w:rFonts w:asciiTheme="minorHAnsi" w:hAnsiTheme="minorHAnsi" w:cstheme="minorHAnsi"/>
        </w:rPr>
      </w:pPr>
      <w:r w:rsidRPr="0093144F">
        <w:rPr>
          <w:rFonts w:asciiTheme="minorHAnsi" w:hAnsiTheme="minorHAnsi" w:cstheme="minorHAnsi"/>
        </w:rPr>
        <w:t>2.12</w:t>
      </w:r>
      <w:r w:rsidRPr="0093144F">
        <w:rPr>
          <w:rFonts w:asciiTheme="minorHAnsi" w:eastAsia="Arial" w:hAnsiTheme="minorHAnsi" w:cstheme="minorHAnsi"/>
        </w:rPr>
        <w:t xml:space="preserve"> </w:t>
      </w:r>
      <w:r w:rsidR="00A100F3">
        <w:rPr>
          <w:rFonts w:asciiTheme="minorHAnsi" w:eastAsia="Arial" w:hAnsiTheme="minorHAnsi" w:cstheme="minorHAnsi"/>
        </w:rPr>
        <w:t xml:space="preserve">  </w:t>
      </w:r>
      <w:r w:rsidRPr="0093144F">
        <w:rPr>
          <w:rFonts w:asciiTheme="minorHAnsi" w:hAnsiTheme="minorHAnsi" w:cstheme="minorHAnsi"/>
        </w:rPr>
        <w:t xml:space="preserve">First Aid </w:t>
      </w:r>
    </w:p>
    <w:p w14:paraId="228DC1DA" w14:textId="77777777" w:rsidR="002C297A" w:rsidRPr="0093144F" w:rsidRDefault="005B52B3" w:rsidP="00F53E66">
      <w:pPr>
        <w:widowControl w:val="0"/>
        <w:spacing w:after="0" w:line="240" w:lineRule="auto"/>
        <w:ind w:left="0" w:firstLine="0"/>
        <w:rPr>
          <w:rFonts w:asciiTheme="minorHAnsi" w:hAnsiTheme="minorHAnsi" w:cstheme="minorHAnsi"/>
        </w:rPr>
      </w:pPr>
      <w:r w:rsidRPr="0093144F">
        <w:rPr>
          <w:rFonts w:asciiTheme="minorHAnsi" w:hAnsiTheme="minorHAnsi" w:cstheme="minorHAnsi"/>
        </w:rPr>
        <w:t xml:space="preserve">There are several first-aid boxes located: </w:t>
      </w:r>
    </w:p>
    <w:p w14:paraId="335294EC" w14:textId="77777777" w:rsidR="002C297A" w:rsidRPr="0093144F" w:rsidRDefault="005B52B3" w:rsidP="00DD09D8">
      <w:pPr>
        <w:widowControl w:val="0"/>
        <w:numPr>
          <w:ilvl w:val="0"/>
          <w:numId w:val="15"/>
        </w:numPr>
        <w:spacing w:line="240" w:lineRule="auto"/>
        <w:ind w:hanging="360"/>
        <w:rPr>
          <w:rFonts w:asciiTheme="minorHAnsi" w:hAnsiTheme="minorHAnsi" w:cstheme="minorHAnsi"/>
        </w:rPr>
      </w:pPr>
      <w:r w:rsidRPr="0093144F">
        <w:rPr>
          <w:rFonts w:asciiTheme="minorHAnsi" w:hAnsiTheme="minorHAnsi" w:cstheme="minorHAnsi"/>
        </w:rPr>
        <w:t xml:space="preserve">In the boathouse office (by the private bay 1)  </w:t>
      </w:r>
    </w:p>
    <w:p w14:paraId="0227FB94" w14:textId="77777777" w:rsidR="002C297A" w:rsidRPr="0093144F" w:rsidRDefault="005B52B3" w:rsidP="00DD09D8">
      <w:pPr>
        <w:widowControl w:val="0"/>
        <w:numPr>
          <w:ilvl w:val="0"/>
          <w:numId w:val="15"/>
        </w:numPr>
        <w:spacing w:line="240" w:lineRule="auto"/>
        <w:ind w:hanging="360"/>
        <w:rPr>
          <w:rFonts w:asciiTheme="minorHAnsi" w:hAnsiTheme="minorHAnsi" w:cstheme="minorHAnsi"/>
        </w:rPr>
      </w:pPr>
      <w:r w:rsidRPr="0093144F">
        <w:rPr>
          <w:rFonts w:asciiTheme="minorHAnsi" w:hAnsiTheme="minorHAnsi" w:cstheme="minorHAnsi"/>
        </w:rPr>
        <w:t xml:space="preserve">In each coach boat  </w:t>
      </w:r>
    </w:p>
    <w:p w14:paraId="52EB0813" w14:textId="77777777" w:rsidR="002C297A" w:rsidRPr="0093144F" w:rsidRDefault="005B52B3" w:rsidP="00DD09D8">
      <w:pPr>
        <w:widowControl w:val="0"/>
        <w:numPr>
          <w:ilvl w:val="0"/>
          <w:numId w:val="15"/>
        </w:numPr>
        <w:spacing w:line="240" w:lineRule="auto"/>
        <w:ind w:hanging="360"/>
        <w:rPr>
          <w:rFonts w:asciiTheme="minorHAnsi" w:hAnsiTheme="minorHAnsi" w:cstheme="minorHAnsi"/>
        </w:rPr>
      </w:pPr>
      <w:r w:rsidRPr="0093144F">
        <w:rPr>
          <w:rFonts w:asciiTheme="minorHAnsi" w:hAnsiTheme="minorHAnsi" w:cstheme="minorHAnsi"/>
        </w:rPr>
        <w:t xml:space="preserve">Under the Boat Log Book/Computer between Bay 2/3  </w:t>
      </w:r>
    </w:p>
    <w:p w14:paraId="1DA19A4C" w14:textId="77777777" w:rsidR="002C297A" w:rsidRPr="0093144F" w:rsidRDefault="005B52B3" w:rsidP="00DD09D8">
      <w:pPr>
        <w:widowControl w:val="0"/>
        <w:numPr>
          <w:ilvl w:val="0"/>
          <w:numId w:val="15"/>
        </w:numPr>
        <w:spacing w:after="186" w:line="240" w:lineRule="auto"/>
        <w:ind w:hanging="360"/>
        <w:rPr>
          <w:rFonts w:asciiTheme="minorHAnsi" w:hAnsiTheme="minorHAnsi" w:cstheme="minorHAnsi"/>
        </w:rPr>
      </w:pPr>
      <w:r w:rsidRPr="0093144F">
        <w:rPr>
          <w:rFonts w:asciiTheme="minorHAnsi" w:hAnsiTheme="minorHAnsi" w:cstheme="minorHAnsi"/>
        </w:rPr>
        <w:t xml:space="preserve">In the Club Managers’ office  </w:t>
      </w:r>
    </w:p>
    <w:p w14:paraId="5BA91479" w14:textId="77777777" w:rsidR="002C297A" w:rsidRPr="0093144F" w:rsidRDefault="005B52B3" w:rsidP="00A100F3">
      <w:pPr>
        <w:widowControl w:val="0"/>
        <w:spacing w:after="720" w:line="240" w:lineRule="auto"/>
        <w:ind w:left="0" w:firstLine="0"/>
        <w:rPr>
          <w:rFonts w:asciiTheme="minorHAnsi" w:hAnsiTheme="minorHAnsi" w:cstheme="minorHAnsi"/>
        </w:rPr>
      </w:pPr>
      <w:r w:rsidRPr="0093144F">
        <w:rPr>
          <w:rFonts w:asciiTheme="minorHAnsi" w:hAnsiTheme="minorHAnsi" w:cstheme="minorHAnsi"/>
        </w:rPr>
        <w:t xml:space="preserve">The Glenmore Reservoir boat patrol has an AED (defibrillator) on the outside wall between boat bay 2 and 3 during the rowing season. There is a phone with direct line to the boat patrol outside of boat bay 3 that should be used in case of any emergency, along with a call to 911.  All coaches and some staff are first aid qualified and should be engaged to give first aid treatment. There is also a CRC AED located outside the entrance to the rowing tank. Additional details are contained within the Safety and Boat Handling Handbook. </w:t>
      </w:r>
    </w:p>
    <w:p w14:paraId="00834F03" w14:textId="77777777" w:rsidR="002C297A" w:rsidRPr="0093144F" w:rsidRDefault="005B52B3" w:rsidP="00DD09D8">
      <w:pPr>
        <w:pStyle w:val="Heading1"/>
        <w:keepNext w:val="0"/>
        <w:keepLines w:val="0"/>
        <w:widowControl w:val="0"/>
        <w:spacing w:line="240" w:lineRule="auto"/>
        <w:ind w:left="-5"/>
        <w:rPr>
          <w:rFonts w:asciiTheme="minorHAnsi" w:hAnsiTheme="minorHAnsi" w:cstheme="minorHAnsi"/>
        </w:rPr>
      </w:pPr>
      <w:r w:rsidRPr="0093144F">
        <w:rPr>
          <w:rFonts w:asciiTheme="minorHAnsi" w:hAnsiTheme="minorHAnsi" w:cstheme="minorHAnsi"/>
        </w:rPr>
        <w:t>3</w:t>
      </w:r>
      <w:r w:rsidRPr="0093144F">
        <w:rPr>
          <w:rFonts w:asciiTheme="minorHAnsi" w:eastAsia="Arial" w:hAnsiTheme="minorHAnsi" w:cstheme="minorHAnsi"/>
        </w:rPr>
        <w:t xml:space="preserve"> </w:t>
      </w:r>
      <w:r w:rsidRPr="0093144F">
        <w:rPr>
          <w:rFonts w:asciiTheme="minorHAnsi" w:hAnsiTheme="minorHAnsi" w:cstheme="minorHAnsi"/>
        </w:rPr>
        <w:t xml:space="preserve">Boat Policies </w:t>
      </w:r>
    </w:p>
    <w:p w14:paraId="487ACC87" w14:textId="397DCD3B" w:rsidR="002C297A" w:rsidRPr="0093144F" w:rsidRDefault="005B52B3" w:rsidP="00DD09D8">
      <w:pPr>
        <w:pStyle w:val="Heading2"/>
        <w:keepNext w:val="0"/>
        <w:keepLines w:val="0"/>
        <w:widowControl w:val="0"/>
        <w:spacing w:after="366" w:line="240" w:lineRule="auto"/>
        <w:ind w:left="-5"/>
        <w:rPr>
          <w:rFonts w:asciiTheme="minorHAnsi" w:hAnsiTheme="minorHAnsi" w:cstheme="minorHAnsi"/>
        </w:rPr>
      </w:pPr>
      <w:r w:rsidRPr="0093144F">
        <w:rPr>
          <w:rFonts w:asciiTheme="minorHAnsi" w:hAnsiTheme="minorHAnsi" w:cstheme="minorHAnsi"/>
        </w:rPr>
        <w:t>3.1</w:t>
      </w:r>
      <w:r w:rsidRPr="0093144F">
        <w:rPr>
          <w:rFonts w:asciiTheme="minorHAnsi" w:eastAsia="Arial" w:hAnsiTheme="minorHAnsi" w:cstheme="minorHAnsi"/>
        </w:rPr>
        <w:t xml:space="preserve"> </w:t>
      </w:r>
      <w:r w:rsidR="00A100F3">
        <w:rPr>
          <w:rFonts w:asciiTheme="minorHAnsi" w:eastAsia="Arial" w:hAnsiTheme="minorHAnsi" w:cstheme="minorHAnsi"/>
        </w:rPr>
        <w:t xml:space="preserve">  </w:t>
      </w:r>
      <w:r w:rsidRPr="0093144F">
        <w:rPr>
          <w:rFonts w:asciiTheme="minorHAnsi" w:hAnsiTheme="minorHAnsi" w:cstheme="minorHAnsi"/>
        </w:rPr>
        <w:t xml:space="preserve">Level 1 Boat Use Policy </w:t>
      </w:r>
    </w:p>
    <w:p w14:paraId="2A0537DA" w14:textId="4126B529" w:rsidR="002C297A" w:rsidRPr="0093144F" w:rsidRDefault="005B52B3" w:rsidP="00DB6273">
      <w:pPr>
        <w:pStyle w:val="Heading3"/>
        <w:keepNext w:val="0"/>
        <w:keepLines w:val="0"/>
        <w:widowControl w:val="0"/>
        <w:spacing w:after="0" w:line="240" w:lineRule="auto"/>
        <w:ind w:left="-5" w:firstLine="5"/>
        <w:rPr>
          <w:rFonts w:asciiTheme="minorHAnsi" w:hAnsiTheme="minorHAnsi" w:cstheme="minorHAnsi"/>
        </w:rPr>
      </w:pPr>
      <w:r w:rsidRPr="0093144F">
        <w:rPr>
          <w:rFonts w:asciiTheme="minorHAnsi" w:hAnsiTheme="minorHAnsi" w:cstheme="minorHAnsi"/>
          <w:sz w:val="26"/>
        </w:rPr>
        <w:t>3.1.1</w:t>
      </w:r>
      <w:r w:rsidR="00A100F3">
        <w:rPr>
          <w:rFonts w:asciiTheme="minorHAnsi" w:hAnsiTheme="minorHAnsi" w:cstheme="minorHAnsi"/>
          <w:sz w:val="26"/>
        </w:rPr>
        <w:t xml:space="preserve">. </w:t>
      </w:r>
      <w:r w:rsidRPr="0093144F">
        <w:rPr>
          <w:rFonts w:asciiTheme="minorHAnsi" w:eastAsia="Arial" w:hAnsiTheme="minorHAnsi" w:cstheme="minorHAnsi"/>
          <w:sz w:val="26"/>
        </w:rPr>
        <w:t xml:space="preserve"> </w:t>
      </w:r>
      <w:r w:rsidRPr="0093144F">
        <w:rPr>
          <w:rFonts w:asciiTheme="minorHAnsi" w:hAnsiTheme="minorHAnsi" w:cstheme="minorHAnsi"/>
          <w:sz w:val="26"/>
        </w:rPr>
        <w:t xml:space="preserve">Level 1 Boat Use Policy Purpose </w:t>
      </w:r>
    </w:p>
    <w:p w14:paraId="253C7F36" w14:textId="67DDE4AE" w:rsidR="002C297A" w:rsidRPr="0093144F" w:rsidRDefault="005B52B3" w:rsidP="00DD09D8">
      <w:pPr>
        <w:widowControl w:val="0"/>
        <w:spacing w:after="393" w:line="240" w:lineRule="auto"/>
        <w:ind w:left="0" w:firstLine="0"/>
        <w:rPr>
          <w:rFonts w:asciiTheme="minorHAnsi" w:hAnsiTheme="minorHAnsi" w:cstheme="minorHAnsi"/>
        </w:rPr>
      </w:pPr>
      <w:r w:rsidRPr="0093144F">
        <w:rPr>
          <w:rFonts w:asciiTheme="minorHAnsi" w:eastAsia="Arial" w:hAnsiTheme="minorHAnsi" w:cstheme="minorHAnsi"/>
          <w:color w:val="222222"/>
        </w:rPr>
        <w:t>The purpose of the Level 1 boat policy is to maintain a high-functioning group of boats for high</w:t>
      </w:r>
      <w:r w:rsidR="00F53E66">
        <w:rPr>
          <w:rFonts w:asciiTheme="minorHAnsi" w:eastAsia="Arial" w:hAnsiTheme="minorHAnsi" w:cstheme="minorHAnsi"/>
          <w:color w:val="222222"/>
        </w:rPr>
        <w:t xml:space="preserve"> </w:t>
      </w:r>
      <w:r w:rsidRPr="0093144F">
        <w:rPr>
          <w:rFonts w:asciiTheme="minorHAnsi" w:eastAsia="Arial" w:hAnsiTheme="minorHAnsi" w:cstheme="minorHAnsi"/>
          <w:color w:val="222222"/>
        </w:rPr>
        <w:t xml:space="preserve">level competitive rowing events. By reducing the use of these boats and ensuring that they are only used during coached practices and by experienced rowers, these boats are less likely to be damaged and can maintain racing form over a longer period. This type of policy is common at many clubs. </w:t>
      </w:r>
    </w:p>
    <w:p w14:paraId="1CE90C5E" w14:textId="1A361ED8" w:rsidR="002C297A" w:rsidRPr="0093144F" w:rsidRDefault="005B52B3" w:rsidP="00DD09D8">
      <w:pPr>
        <w:pStyle w:val="Heading3"/>
        <w:keepNext w:val="0"/>
        <w:keepLines w:val="0"/>
        <w:widowControl w:val="0"/>
        <w:spacing w:after="0" w:line="240" w:lineRule="auto"/>
        <w:ind w:left="-5"/>
        <w:rPr>
          <w:rFonts w:asciiTheme="minorHAnsi" w:hAnsiTheme="minorHAnsi" w:cstheme="minorHAnsi"/>
        </w:rPr>
      </w:pPr>
      <w:r w:rsidRPr="0093144F">
        <w:rPr>
          <w:rFonts w:asciiTheme="minorHAnsi" w:eastAsia="Arial" w:hAnsiTheme="minorHAnsi" w:cstheme="minorHAnsi"/>
          <w:color w:val="222222"/>
          <w:sz w:val="26"/>
        </w:rPr>
        <w:lastRenderedPageBreak/>
        <w:t>3.1.2</w:t>
      </w:r>
      <w:r w:rsidRPr="0093144F">
        <w:rPr>
          <w:rFonts w:asciiTheme="minorHAnsi" w:hAnsiTheme="minorHAnsi" w:cstheme="minorHAnsi"/>
          <w:color w:val="222222"/>
          <w:sz w:val="22"/>
          <w:vertAlign w:val="subscript"/>
        </w:rPr>
        <w:t xml:space="preserve">       </w:t>
      </w:r>
      <w:r w:rsidRPr="0093144F">
        <w:rPr>
          <w:rFonts w:asciiTheme="minorHAnsi" w:eastAsia="Arial" w:hAnsiTheme="minorHAnsi" w:cstheme="minorHAnsi"/>
          <w:color w:val="222222"/>
          <w:sz w:val="26"/>
        </w:rPr>
        <w:t xml:space="preserve">Criteria for use </w:t>
      </w:r>
    </w:p>
    <w:p w14:paraId="338C2C25" w14:textId="6F017BDD" w:rsidR="002C297A" w:rsidRPr="0093144F" w:rsidRDefault="005B52B3" w:rsidP="00F53E66">
      <w:pPr>
        <w:widowControl w:val="0"/>
        <w:spacing w:after="0" w:line="240" w:lineRule="auto"/>
        <w:ind w:left="0" w:firstLine="0"/>
        <w:rPr>
          <w:rFonts w:asciiTheme="minorHAnsi" w:hAnsiTheme="minorHAnsi" w:cstheme="minorHAnsi"/>
        </w:rPr>
      </w:pPr>
      <w:r w:rsidRPr="0093144F">
        <w:rPr>
          <w:rFonts w:asciiTheme="minorHAnsi" w:eastAsia="Arial" w:hAnsiTheme="minorHAnsi" w:cstheme="minorHAnsi"/>
          <w:color w:val="222222"/>
        </w:rPr>
        <w:t xml:space="preserve">All the below criteria must be met before a member may row a Level 1 shell: </w:t>
      </w:r>
    </w:p>
    <w:p w14:paraId="2386518C" w14:textId="77777777" w:rsidR="002C297A" w:rsidRPr="0093144F" w:rsidRDefault="005B52B3" w:rsidP="00DD09D8">
      <w:pPr>
        <w:widowControl w:val="0"/>
        <w:numPr>
          <w:ilvl w:val="0"/>
          <w:numId w:val="16"/>
        </w:numPr>
        <w:spacing w:after="5" w:line="240" w:lineRule="auto"/>
        <w:ind w:hanging="360"/>
        <w:rPr>
          <w:rFonts w:asciiTheme="minorHAnsi" w:hAnsiTheme="minorHAnsi" w:cstheme="minorHAnsi"/>
        </w:rPr>
      </w:pPr>
      <w:r w:rsidRPr="0093144F">
        <w:rPr>
          <w:rFonts w:asciiTheme="minorHAnsi" w:eastAsia="Arial" w:hAnsiTheme="minorHAnsi" w:cstheme="minorHAnsi"/>
          <w:color w:val="222222"/>
        </w:rPr>
        <w:t xml:space="preserve">Members rowing Level 1 shells should be training for major regattas during the current year. Major regattas may be defined as Royal Canadian Henley, National Rowing Championships, University Championships, Canadian Masters Championship or equivalent events identified by coaching staff and members of the Board of Directors from time to time; </w:t>
      </w:r>
    </w:p>
    <w:p w14:paraId="72F333FC" w14:textId="77777777" w:rsidR="002C297A" w:rsidRPr="0093144F" w:rsidRDefault="005B52B3" w:rsidP="00DD09D8">
      <w:pPr>
        <w:widowControl w:val="0"/>
        <w:numPr>
          <w:ilvl w:val="0"/>
          <w:numId w:val="16"/>
        </w:numPr>
        <w:spacing w:after="5" w:line="240" w:lineRule="auto"/>
        <w:ind w:hanging="360"/>
        <w:rPr>
          <w:rFonts w:asciiTheme="minorHAnsi" w:hAnsiTheme="minorHAnsi" w:cstheme="minorHAnsi"/>
        </w:rPr>
      </w:pPr>
      <w:r w:rsidRPr="0093144F">
        <w:rPr>
          <w:rFonts w:asciiTheme="minorHAnsi" w:eastAsia="Arial" w:hAnsiTheme="minorHAnsi" w:cstheme="minorHAnsi"/>
          <w:color w:val="222222"/>
        </w:rPr>
        <w:t xml:space="preserve">Members rowing Level 1 shells must be boated specifically by their coach; </w:t>
      </w:r>
    </w:p>
    <w:p w14:paraId="771E395D" w14:textId="77777777" w:rsidR="002C297A" w:rsidRPr="0093144F" w:rsidRDefault="005B52B3" w:rsidP="00DD09D8">
      <w:pPr>
        <w:widowControl w:val="0"/>
        <w:numPr>
          <w:ilvl w:val="0"/>
          <w:numId w:val="16"/>
        </w:numPr>
        <w:spacing w:after="5" w:line="240" w:lineRule="auto"/>
        <w:ind w:hanging="360"/>
        <w:rPr>
          <w:rFonts w:asciiTheme="minorHAnsi" w:hAnsiTheme="minorHAnsi" w:cstheme="minorHAnsi"/>
        </w:rPr>
      </w:pPr>
      <w:r w:rsidRPr="0093144F">
        <w:rPr>
          <w:rFonts w:asciiTheme="minorHAnsi" w:eastAsia="Arial" w:hAnsiTheme="minorHAnsi" w:cstheme="minorHAnsi"/>
          <w:color w:val="222222"/>
        </w:rPr>
        <w:t xml:space="preserve">Members rowing Level 1 shells must be highly experienced with a minimum of 2 years of consistent competitive rowing or by their program coach’s discretion for other highly experienced rowers not competing at the time; </w:t>
      </w:r>
    </w:p>
    <w:p w14:paraId="5D8B9780" w14:textId="77777777" w:rsidR="002C297A" w:rsidRPr="0093144F" w:rsidRDefault="005B52B3" w:rsidP="00DD09D8">
      <w:pPr>
        <w:widowControl w:val="0"/>
        <w:numPr>
          <w:ilvl w:val="0"/>
          <w:numId w:val="16"/>
        </w:numPr>
        <w:spacing w:after="5" w:line="240" w:lineRule="auto"/>
        <w:ind w:hanging="360"/>
        <w:rPr>
          <w:rFonts w:asciiTheme="minorHAnsi" w:hAnsiTheme="minorHAnsi" w:cstheme="minorHAnsi"/>
        </w:rPr>
      </w:pPr>
      <w:r w:rsidRPr="0093144F">
        <w:rPr>
          <w:rFonts w:asciiTheme="minorHAnsi" w:eastAsia="Arial" w:hAnsiTheme="minorHAnsi" w:cstheme="minorHAnsi"/>
          <w:color w:val="222222"/>
        </w:rPr>
        <w:t xml:space="preserve">The use of these shells shall be restricted to established coached program times only and used only once all other boat options have been exhausted; </w:t>
      </w:r>
    </w:p>
    <w:p w14:paraId="4F3FE6EF" w14:textId="77777777" w:rsidR="002C297A" w:rsidRPr="0093144F" w:rsidRDefault="005B52B3" w:rsidP="00DD09D8">
      <w:pPr>
        <w:widowControl w:val="0"/>
        <w:numPr>
          <w:ilvl w:val="0"/>
          <w:numId w:val="16"/>
        </w:numPr>
        <w:spacing w:after="5" w:line="240" w:lineRule="auto"/>
        <w:ind w:hanging="360"/>
        <w:rPr>
          <w:rFonts w:asciiTheme="minorHAnsi" w:hAnsiTheme="minorHAnsi" w:cstheme="minorHAnsi"/>
        </w:rPr>
      </w:pPr>
      <w:r w:rsidRPr="0093144F">
        <w:rPr>
          <w:rFonts w:asciiTheme="minorHAnsi" w:eastAsia="Arial" w:hAnsiTheme="minorHAnsi" w:cstheme="minorHAnsi"/>
          <w:color w:val="222222"/>
        </w:rPr>
        <w:t xml:space="preserve">The use of Level 1 shells: </w:t>
      </w:r>
    </w:p>
    <w:p w14:paraId="18E18C3F" w14:textId="1FCE1F29" w:rsidR="00DB6273" w:rsidRPr="0093144F" w:rsidRDefault="005B52B3" w:rsidP="00DB6273">
      <w:pPr>
        <w:pStyle w:val="ListParagraph"/>
        <w:widowControl w:val="0"/>
        <w:numPr>
          <w:ilvl w:val="0"/>
          <w:numId w:val="29"/>
        </w:numPr>
        <w:spacing w:after="5" w:line="240" w:lineRule="auto"/>
        <w:ind w:right="590"/>
        <w:rPr>
          <w:rFonts w:asciiTheme="minorHAnsi" w:eastAsia="Arial" w:hAnsiTheme="minorHAnsi" w:cstheme="minorHAnsi"/>
          <w:color w:val="222222"/>
        </w:rPr>
      </w:pPr>
      <w:r w:rsidRPr="0093144F">
        <w:rPr>
          <w:rFonts w:asciiTheme="minorHAnsi" w:eastAsia="Arial" w:hAnsiTheme="minorHAnsi" w:cstheme="minorHAnsi"/>
          <w:color w:val="222222"/>
        </w:rPr>
        <w:t xml:space="preserve">will be restricted in the first month on the water in any year; </w:t>
      </w:r>
    </w:p>
    <w:p w14:paraId="1334D4EB" w14:textId="6CD8F54A" w:rsidR="00DB6273" w:rsidRPr="0093144F" w:rsidRDefault="005B52B3" w:rsidP="00DB6273">
      <w:pPr>
        <w:pStyle w:val="ListParagraph"/>
        <w:widowControl w:val="0"/>
        <w:numPr>
          <w:ilvl w:val="0"/>
          <w:numId w:val="29"/>
        </w:numPr>
        <w:spacing w:after="5" w:line="240" w:lineRule="auto"/>
        <w:ind w:right="590"/>
        <w:rPr>
          <w:rFonts w:asciiTheme="minorHAnsi" w:hAnsiTheme="minorHAnsi" w:cstheme="minorHAnsi"/>
        </w:rPr>
      </w:pPr>
      <w:r w:rsidRPr="0093144F">
        <w:rPr>
          <w:rFonts w:asciiTheme="minorHAnsi" w:eastAsia="Arial" w:hAnsiTheme="minorHAnsi" w:cstheme="minorHAnsi"/>
          <w:color w:val="222222"/>
        </w:rPr>
        <w:t xml:space="preserve">will be restricted when there is heavy debris on the water; and, </w:t>
      </w:r>
      <w:r w:rsidRPr="0093144F">
        <w:rPr>
          <w:rFonts w:asciiTheme="minorHAnsi" w:eastAsia="Arial" w:hAnsiTheme="minorHAnsi" w:cstheme="minorHAnsi"/>
          <w:color w:val="222222"/>
          <w:sz w:val="20"/>
        </w:rPr>
        <w:t xml:space="preserve"> </w:t>
      </w:r>
      <w:r w:rsidRPr="0093144F">
        <w:rPr>
          <w:rFonts w:asciiTheme="minorHAnsi" w:eastAsia="Arial" w:hAnsiTheme="minorHAnsi" w:cstheme="minorHAnsi"/>
          <w:color w:val="222222"/>
          <w:sz w:val="20"/>
        </w:rPr>
        <w:tab/>
      </w:r>
    </w:p>
    <w:p w14:paraId="618B4C11" w14:textId="7C7E4548" w:rsidR="002C297A" w:rsidRPr="0093144F" w:rsidRDefault="005B52B3" w:rsidP="00DB6273">
      <w:pPr>
        <w:pStyle w:val="ListParagraph"/>
        <w:widowControl w:val="0"/>
        <w:numPr>
          <w:ilvl w:val="0"/>
          <w:numId w:val="29"/>
        </w:numPr>
        <w:spacing w:after="5" w:line="240" w:lineRule="auto"/>
        <w:ind w:right="590"/>
        <w:rPr>
          <w:rFonts w:asciiTheme="minorHAnsi" w:hAnsiTheme="minorHAnsi" w:cstheme="minorHAnsi"/>
        </w:rPr>
      </w:pPr>
      <w:r w:rsidRPr="0093144F">
        <w:rPr>
          <w:rFonts w:asciiTheme="minorHAnsi" w:eastAsia="Arial" w:hAnsiTheme="minorHAnsi" w:cstheme="minorHAnsi"/>
          <w:color w:val="222222"/>
        </w:rPr>
        <w:t xml:space="preserve">use of Level 1 boats will be minimized until two (2) weeks prior to a regatta. </w:t>
      </w:r>
    </w:p>
    <w:p w14:paraId="37F221EF" w14:textId="77777777" w:rsidR="002C297A" w:rsidRPr="0093144F" w:rsidRDefault="005B52B3" w:rsidP="00DD09D8">
      <w:pPr>
        <w:widowControl w:val="0"/>
        <w:numPr>
          <w:ilvl w:val="0"/>
          <w:numId w:val="16"/>
        </w:numPr>
        <w:spacing w:after="348" w:line="240" w:lineRule="auto"/>
        <w:ind w:hanging="360"/>
        <w:rPr>
          <w:rFonts w:asciiTheme="minorHAnsi" w:hAnsiTheme="minorHAnsi" w:cstheme="minorHAnsi"/>
        </w:rPr>
      </w:pPr>
      <w:r w:rsidRPr="0093144F">
        <w:rPr>
          <w:rFonts w:asciiTheme="minorHAnsi" w:eastAsia="Arial" w:hAnsiTheme="minorHAnsi" w:cstheme="minorHAnsi"/>
          <w:color w:val="222222"/>
        </w:rPr>
        <w:t xml:space="preserve">Permission to use a Level 1 shell must be granted by the coach on duty during the program time. </w:t>
      </w:r>
    </w:p>
    <w:p w14:paraId="5F0CAE08" w14:textId="47550C80" w:rsidR="002C297A" w:rsidRPr="0093144F" w:rsidRDefault="005B52B3" w:rsidP="00DD09D8">
      <w:pPr>
        <w:pStyle w:val="Heading3"/>
        <w:keepNext w:val="0"/>
        <w:keepLines w:val="0"/>
        <w:widowControl w:val="0"/>
        <w:spacing w:after="269" w:line="240" w:lineRule="auto"/>
        <w:ind w:left="-5"/>
        <w:rPr>
          <w:rFonts w:asciiTheme="minorHAnsi" w:hAnsiTheme="minorHAnsi" w:cstheme="minorHAnsi"/>
        </w:rPr>
      </w:pPr>
      <w:r w:rsidRPr="0093144F">
        <w:rPr>
          <w:rFonts w:asciiTheme="minorHAnsi" w:eastAsia="Arial" w:hAnsiTheme="minorHAnsi" w:cstheme="minorHAnsi"/>
          <w:color w:val="222222"/>
          <w:sz w:val="26"/>
        </w:rPr>
        <w:t>3.1.3</w:t>
      </w:r>
      <w:r w:rsidRPr="0093144F">
        <w:rPr>
          <w:rFonts w:asciiTheme="minorHAnsi" w:hAnsiTheme="minorHAnsi" w:cstheme="minorHAnsi"/>
          <w:color w:val="222222"/>
          <w:sz w:val="22"/>
          <w:vertAlign w:val="subscript"/>
        </w:rPr>
        <w:t xml:space="preserve">       </w:t>
      </w:r>
      <w:r w:rsidRPr="0093144F">
        <w:rPr>
          <w:rFonts w:asciiTheme="minorHAnsi" w:eastAsia="Arial" w:hAnsiTheme="minorHAnsi" w:cstheme="minorHAnsi"/>
          <w:color w:val="222222"/>
          <w:sz w:val="26"/>
        </w:rPr>
        <w:t xml:space="preserve">Shell Identification and Storage </w:t>
      </w:r>
    </w:p>
    <w:p w14:paraId="047D4B71" w14:textId="77777777" w:rsidR="002C297A" w:rsidRPr="0093144F" w:rsidRDefault="005B52B3" w:rsidP="00DD09D8">
      <w:pPr>
        <w:widowControl w:val="0"/>
        <w:numPr>
          <w:ilvl w:val="0"/>
          <w:numId w:val="17"/>
        </w:numPr>
        <w:spacing w:after="5" w:line="240" w:lineRule="auto"/>
        <w:ind w:hanging="360"/>
        <w:rPr>
          <w:rFonts w:asciiTheme="minorHAnsi" w:hAnsiTheme="minorHAnsi" w:cstheme="minorHAnsi"/>
        </w:rPr>
      </w:pPr>
      <w:r w:rsidRPr="0093144F">
        <w:rPr>
          <w:rFonts w:asciiTheme="minorHAnsi" w:eastAsia="Arial" w:hAnsiTheme="minorHAnsi" w:cstheme="minorHAnsi"/>
          <w:color w:val="222222"/>
        </w:rPr>
        <w:t xml:space="preserve">All Level 1 shells shall be identified by signage, or a sticker that is unique in color and highly visible </w:t>
      </w:r>
    </w:p>
    <w:p w14:paraId="55C3DC0E" w14:textId="77777777" w:rsidR="002C297A" w:rsidRPr="0093144F" w:rsidRDefault="005B52B3" w:rsidP="00DD09D8">
      <w:pPr>
        <w:widowControl w:val="0"/>
        <w:numPr>
          <w:ilvl w:val="0"/>
          <w:numId w:val="17"/>
        </w:numPr>
        <w:spacing w:after="350" w:line="240" w:lineRule="auto"/>
        <w:ind w:hanging="360"/>
        <w:rPr>
          <w:rFonts w:asciiTheme="minorHAnsi" w:hAnsiTheme="minorHAnsi" w:cstheme="minorHAnsi"/>
        </w:rPr>
      </w:pPr>
      <w:r w:rsidRPr="0093144F">
        <w:rPr>
          <w:rFonts w:asciiTheme="minorHAnsi" w:eastAsia="Arial" w:hAnsiTheme="minorHAnsi" w:cstheme="minorHAnsi"/>
          <w:color w:val="222222"/>
        </w:rPr>
        <w:t xml:space="preserve">The rack that every Level 1 shell is assigned to will be identified by boat name and sign or sticker that is unique in color and highly visible. </w:t>
      </w:r>
    </w:p>
    <w:p w14:paraId="55DDF328" w14:textId="076010B9" w:rsidR="002C297A" w:rsidRPr="0093144F" w:rsidRDefault="005B52B3" w:rsidP="00DB6273">
      <w:pPr>
        <w:widowControl w:val="0"/>
        <w:spacing w:after="269" w:line="240" w:lineRule="auto"/>
        <w:ind w:left="-5" w:firstLine="0"/>
        <w:rPr>
          <w:rFonts w:asciiTheme="minorHAnsi" w:hAnsiTheme="minorHAnsi" w:cstheme="minorHAnsi"/>
        </w:rPr>
      </w:pPr>
      <w:r w:rsidRPr="0093144F">
        <w:rPr>
          <w:rFonts w:asciiTheme="minorHAnsi" w:eastAsia="Arial" w:hAnsiTheme="minorHAnsi" w:cstheme="minorHAnsi"/>
          <w:b/>
          <w:i/>
          <w:color w:val="222222"/>
          <w:sz w:val="26"/>
        </w:rPr>
        <w:t>3.1.4</w:t>
      </w:r>
      <w:r w:rsidRPr="0093144F">
        <w:rPr>
          <w:rFonts w:asciiTheme="minorHAnsi" w:hAnsiTheme="minorHAnsi" w:cstheme="minorHAnsi"/>
          <w:b/>
          <w:i/>
          <w:color w:val="222222"/>
          <w:vertAlign w:val="subscript"/>
        </w:rPr>
        <w:t xml:space="preserve">       </w:t>
      </w:r>
      <w:r w:rsidRPr="0093144F">
        <w:rPr>
          <w:rFonts w:asciiTheme="minorHAnsi" w:eastAsia="Arial" w:hAnsiTheme="minorHAnsi" w:cstheme="minorHAnsi"/>
          <w:b/>
          <w:i/>
          <w:color w:val="222222"/>
          <w:sz w:val="26"/>
        </w:rPr>
        <w:t xml:space="preserve">Level 1 Boat Inventory </w:t>
      </w:r>
    </w:p>
    <w:p w14:paraId="3EC618DA" w14:textId="77777777" w:rsidR="002C297A" w:rsidRPr="0093144F" w:rsidRDefault="005B52B3" w:rsidP="00DD09D8">
      <w:pPr>
        <w:widowControl w:val="0"/>
        <w:numPr>
          <w:ilvl w:val="0"/>
          <w:numId w:val="17"/>
        </w:numPr>
        <w:spacing w:after="402" w:line="240" w:lineRule="auto"/>
        <w:ind w:hanging="360"/>
        <w:rPr>
          <w:rFonts w:asciiTheme="minorHAnsi" w:hAnsiTheme="minorHAnsi" w:cstheme="minorHAnsi"/>
        </w:rPr>
      </w:pPr>
      <w:r w:rsidRPr="0093144F">
        <w:rPr>
          <w:rFonts w:asciiTheme="minorHAnsi" w:eastAsia="Arial" w:hAnsiTheme="minorHAnsi" w:cstheme="minorHAnsi"/>
          <w:color w:val="222222"/>
        </w:rPr>
        <w:t xml:space="preserve">The level 1 boat inventory will be updated and posted annually. </w:t>
      </w:r>
    </w:p>
    <w:p w14:paraId="50B43C6F" w14:textId="09079E21" w:rsidR="002C297A" w:rsidRPr="0093144F" w:rsidRDefault="005B52B3" w:rsidP="00DD09D8">
      <w:pPr>
        <w:pStyle w:val="Heading2"/>
        <w:keepNext w:val="0"/>
        <w:keepLines w:val="0"/>
        <w:widowControl w:val="0"/>
        <w:spacing w:after="361" w:line="240" w:lineRule="auto"/>
        <w:ind w:left="-5"/>
        <w:rPr>
          <w:rFonts w:asciiTheme="minorHAnsi" w:hAnsiTheme="minorHAnsi" w:cstheme="minorHAnsi"/>
        </w:rPr>
      </w:pPr>
      <w:r w:rsidRPr="0093144F">
        <w:rPr>
          <w:rFonts w:asciiTheme="minorHAnsi" w:hAnsiTheme="minorHAnsi" w:cstheme="minorHAnsi"/>
        </w:rPr>
        <w:t>3.2</w:t>
      </w:r>
      <w:r w:rsidRPr="0093144F">
        <w:rPr>
          <w:rFonts w:asciiTheme="minorHAnsi" w:eastAsia="Arial" w:hAnsiTheme="minorHAnsi" w:cstheme="minorHAnsi"/>
        </w:rPr>
        <w:t xml:space="preserve"> </w:t>
      </w:r>
      <w:r w:rsidR="00A100F3">
        <w:rPr>
          <w:rFonts w:asciiTheme="minorHAnsi" w:eastAsia="Arial" w:hAnsiTheme="minorHAnsi" w:cstheme="minorHAnsi"/>
        </w:rPr>
        <w:t xml:space="preserve">  </w:t>
      </w:r>
      <w:r w:rsidRPr="0093144F">
        <w:rPr>
          <w:rFonts w:asciiTheme="minorHAnsi" w:hAnsiTheme="minorHAnsi" w:cstheme="minorHAnsi"/>
        </w:rPr>
        <w:t xml:space="preserve">Private Boat Storage Policy </w:t>
      </w:r>
    </w:p>
    <w:p w14:paraId="2D7F54FA" w14:textId="257EBEBC" w:rsidR="002C297A" w:rsidRPr="0093144F" w:rsidRDefault="005B52B3" w:rsidP="00DD09D8">
      <w:pPr>
        <w:pStyle w:val="Heading3"/>
        <w:keepNext w:val="0"/>
        <w:keepLines w:val="0"/>
        <w:widowControl w:val="0"/>
        <w:spacing w:after="0" w:line="240" w:lineRule="auto"/>
        <w:ind w:left="-5"/>
        <w:rPr>
          <w:rFonts w:asciiTheme="minorHAnsi" w:hAnsiTheme="minorHAnsi" w:cstheme="minorHAnsi"/>
        </w:rPr>
      </w:pPr>
      <w:r w:rsidRPr="0093144F">
        <w:rPr>
          <w:rFonts w:asciiTheme="minorHAnsi" w:hAnsiTheme="minorHAnsi" w:cstheme="minorHAnsi"/>
          <w:sz w:val="26"/>
        </w:rPr>
        <w:t>3.2.1</w:t>
      </w:r>
      <w:r w:rsidRPr="0093144F">
        <w:rPr>
          <w:rFonts w:asciiTheme="minorHAnsi" w:eastAsia="Arial" w:hAnsiTheme="minorHAnsi" w:cstheme="minorHAnsi"/>
          <w:sz w:val="26"/>
        </w:rPr>
        <w:t xml:space="preserve"> </w:t>
      </w:r>
      <w:r w:rsidR="00A100F3">
        <w:rPr>
          <w:rFonts w:asciiTheme="minorHAnsi" w:eastAsia="Arial" w:hAnsiTheme="minorHAnsi" w:cstheme="minorHAnsi"/>
          <w:sz w:val="26"/>
        </w:rPr>
        <w:t xml:space="preserve">  </w:t>
      </w:r>
      <w:r w:rsidRPr="0093144F">
        <w:rPr>
          <w:rFonts w:asciiTheme="minorHAnsi" w:hAnsiTheme="minorHAnsi" w:cstheme="minorHAnsi"/>
          <w:sz w:val="26"/>
        </w:rPr>
        <w:t xml:space="preserve">Private Boat Storage Policy Purpose </w:t>
      </w:r>
    </w:p>
    <w:p w14:paraId="08EBCED2" w14:textId="77777777" w:rsidR="002C297A" w:rsidRPr="0093144F" w:rsidRDefault="005B52B3" w:rsidP="00F53E66">
      <w:pPr>
        <w:widowControl w:val="0"/>
        <w:spacing w:after="406" w:line="240" w:lineRule="auto"/>
        <w:ind w:left="0" w:firstLine="0"/>
        <w:rPr>
          <w:rFonts w:asciiTheme="minorHAnsi" w:hAnsiTheme="minorHAnsi" w:cstheme="minorHAnsi"/>
        </w:rPr>
      </w:pPr>
      <w:r w:rsidRPr="0093144F">
        <w:rPr>
          <w:rFonts w:asciiTheme="minorHAnsi" w:hAnsiTheme="minorHAnsi" w:cstheme="minorHAnsi"/>
        </w:rPr>
        <w:t xml:space="preserve">The purpose of this Private Boat Storage Policy is to set forth the terms and conditions under which the CRC will allow club members the privilege of storing their private boat on the CRC’s premises. Since there is a limited amount of space available for private boats, the CRC will attempt to allocate the storage area in a manner that is fair and reasonable to those concerned members. Private members are required to sign the Private Boat Storage Agreement if they wish to store their boat at the CRC.  </w:t>
      </w:r>
    </w:p>
    <w:p w14:paraId="5969F327" w14:textId="526D45FE" w:rsidR="002C297A" w:rsidRPr="0093144F" w:rsidRDefault="005B52B3" w:rsidP="00DD09D8">
      <w:pPr>
        <w:pStyle w:val="Heading3"/>
        <w:keepNext w:val="0"/>
        <w:keepLines w:val="0"/>
        <w:widowControl w:val="0"/>
        <w:spacing w:after="0" w:line="240" w:lineRule="auto"/>
        <w:ind w:left="-5"/>
        <w:rPr>
          <w:rFonts w:asciiTheme="minorHAnsi" w:hAnsiTheme="minorHAnsi" w:cstheme="minorHAnsi"/>
        </w:rPr>
      </w:pPr>
      <w:r w:rsidRPr="0093144F">
        <w:rPr>
          <w:rFonts w:asciiTheme="minorHAnsi" w:hAnsiTheme="minorHAnsi" w:cstheme="minorHAnsi"/>
          <w:sz w:val="26"/>
        </w:rPr>
        <w:t>3.2.2</w:t>
      </w:r>
      <w:r w:rsidRPr="0093144F">
        <w:rPr>
          <w:rFonts w:asciiTheme="minorHAnsi" w:eastAsia="Arial" w:hAnsiTheme="minorHAnsi" w:cstheme="minorHAnsi"/>
          <w:sz w:val="26"/>
        </w:rPr>
        <w:t xml:space="preserve"> </w:t>
      </w:r>
      <w:r w:rsidR="00A100F3">
        <w:rPr>
          <w:rFonts w:asciiTheme="minorHAnsi" w:eastAsia="Arial" w:hAnsiTheme="minorHAnsi" w:cstheme="minorHAnsi"/>
          <w:sz w:val="26"/>
        </w:rPr>
        <w:t xml:space="preserve">  </w:t>
      </w:r>
      <w:r w:rsidRPr="0093144F">
        <w:rPr>
          <w:rFonts w:asciiTheme="minorHAnsi" w:hAnsiTheme="minorHAnsi" w:cstheme="minorHAnsi"/>
          <w:sz w:val="26"/>
        </w:rPr>
        <w:t xml:space="preserve">Guidelines for Private Boat Storage </w:t>
      </w:r>
    </w:p>
    <w:p w14:paraId="50A20718" w14:textId="77777777" w:rsidR="002C297A" w:rsidRPr="0093144F" w:rsidRDefault="005B52B3" w:rsidP="00F53E66">
      <w:pPr>
        <w:widowControl w:val="0"/>
        <w:spacing w:after="0" w:line="240" w:lineRule="auto"/>
        <w:ind w:left="0" w:firstLine="0"/>
        <w:rPr>
          <w:rFonts w:asciiTheme="minorHAnsi" w:hAnsiTheme="minorHAnsi" w:cstheme="minorHAnsi"/>
        </w:rPr>
      </w:pPr>
      <w:r w:rsidRPr="0093144F">
        <w:rPr>
          <w:rFonts w:asciiTheme="minorHAnsi" w:hAnsiTheme="minorHAnsi" w:cstheme="minorHAnsi"/>
        </w:rPr>
        <w:t xml:space="preserve">The following guidelines will serve as a reference in allocating boat storage space:  </w:t>
      </w:r>
    </w:p>
    <w:p w14:paraId="72F6FB15" w14:textId="77777777" w:rsidR="002C297A" w:rsidRPr="0093144F" w:rsidRDefault="005B52B3" w:rsidP="00DD09D8">
      <w:pPr>
        <w:widowControl w:val="0"/>
        <w:numPr>
          <w:ilvl w:val="0"/>
          <w:numId w:val="18"/>
        </w:numPr>
        <w:spacing w:after="52" w:line="240" w:lineRule="auto"/>
        <w:ind w:hanging="360"/>
        <w:rPr>
          <w:rFonts w:asciiTheme="minorHAnsi" w:hAnsiTheme="minorHAnsi" w:cstheme="minorHAnsi"/>
        </w:rPr>
      </w:pPr>
      <w:r w:rsidRPr="0093144F">
        <w:rPr>
          <w:rFonts w:asciiTheme="minorHAnsi" w:hAnsiTheme="minorHAnsi" w:cstheme="minorHAnsi"/>
        </w:rPr>
        <w:t xml:space="preserve">To be eligible for a storage space, the person must be an “Ordinary (i.e. Annual)” or “Life” member in good standing of the CRC.  </w:t>
      </w:r>
    </w:p>
    <w:p w14:paraId="080B4CE4" w14:textId="77777777" w:rsidR="002C297A" w:rsidRPr="0093144F" w:rsidRDefault="005B52B3" w:rsidP="00DD09D8">
      <w:pPr>
        <w:widowControl w:val="0"/>
        <w:numPr>
          <w:ilvl w:val="0"/>
          <w:numId w:val="18"/>
        </w:numPr>
        <w:spacing w:line="240" w:lineRule="auto"/>
        <w:ind w:hanging="360"/>
        <w:rPr>
          <w:rFonts w:asciiTheme="minorHAnsi" w:hAnsiTheme="minorHAnsi" w:cstheme="minorHAnsi"/>
        </w:rPr>
      </w:pPr>
      <w:r w:rsidRPr="0093144F">
        <w:rPr>
          <w:rFonts w:asciiTheme="minorHAnsi" w:hAnsiTheme="minorHAnsi" w:cstheme="minorHAnsi"/>
        </w:rPr>
        <w:t xml:space="preserve">The fee for storage shall be determined from time to time by the Board.  </w:t>
      </w:r>
    </w:p>
    <w:p w14:paraId="34918ED6" w14:textId="77777777" w:rsidR="002C297A" w:rsidRPr="0093144F" w:rsidRDefault="005B52B3" w:rsidP="00DD09D8">
      <w:pPr>
        <w:widowControl w:val="0"/>
        <w:numPr>
          <w:ilvl w:val="0"/>
          <w:numId w:val="18"/>
        </w:numPr>
        <w:spacing w:line="240" w:lineRule="auto"/>
        <w:ind w:hanging="360"/>
        <w:rPr>
          <w:rFonts w:asciiTheme="minorHAnsi" w:hAnsiTheme="minorHAnsi" w:cstheme="minorHAnsi"/>
        </w:rPr>
      </w:pPr>
      <w:r w:rsidRPr="0093144F">
        <w:rPr>
          <w:rFonts w:asciiTheme="minorHAnsi" w:hAnsiTheme="minorHAnsi" w:cstheme="minorHAnsi"/>
        </w:rPr>
        <w:t xml:space="preserve">The fee will cover the membership fiscal year of May 1 to April 30.  </w:t>
      </w:r>
    </w:p>
    <w:p w14:paraId="4F217092" w14:textId="77777777" w:rsidR="002C297A" w:rsidRPr="0093144F" w:rsidRDefault="005B52B3" w:rsidP="00DD09D8">
      <w:pPr>
        <w:widowControl w:val="0"/>
        <w:numPr>
          <w:ilvl w:val="0"/>
          <w:numId w:val="18"/>
        </w:numPr>
        <w:spacing w:line="240" w:lineRule="auto"/>
        <w:ind w:hanging="360"/>
        <w:rPr>
          <w:rFonts w:asciiTheme="minorHAnsi" w:hAnsiTheme="minorHAnsi" w:cstheme="minorHAnsi"/>
        </w:rPr>
      </w:pPr>
      <w:r w:rsidRPr="0093144F">
        <w:rPr>
          <w:rFonts w:asciiTheme="minorHAnsi" w:hAnsiTheme="minorHAnsi" w:cstheme="minorHAnsi"/>
        </w:rPr>
        <w:lastRenderedPageBreak/>
        <w:t xml:space="preserve">The responsibility for insurance of individual boats and oars shall be that of the owner of the boat.  </w:t>
      </w:r>
    </w:p>
    <w:p w14:paraId="50E88028" w14:textId="77777777" w:rsidR="002C297A" w:rsidRPr="0093144F" w:rsidRDefault="005B52B3" w:rsidP="00DD09D8">
      <w:pPr>
        <w:widowControl w:val="0"/>
        <w:numPr>
          <w:ilvl w:val="0"/>
          <w:numId w:val="18"/>
        </w:numPr>
        <w:spacing w:line="240" w:lineRule="auto"/>
        <w:ind w:hanging="360"/>
        <w:rPr>
          <w:rFonts w:asciiTheme="minorHAnsi" w:hAnsiTheme="minorHAnsi" w:cstheme="minorHAnsi"/>
        </w:rPr>
      </w:pPr>
      <w:r w:rsidRPr="0093144F">
        <w:rPr>
          <w:rFonts w:asciiTheme="minorHAnsi" w:hAnsiTheme="minorHAnsi" w:cstheme="minorHAnsi"/>
        </w:rPr>
        <w:t xml:space="preserve">The CRC will not be liable for any damage occurring to boats while in storage.  </w:t>
      </w:r>
    </w:p>
    <w:p w14:paraId="028966B0" w14:textId="77777777" w:rsidR="002C297A" w:rsidRPr="0093144F" w:rsidRDefault="005B52B3" w:rsidP="00DB6273">
      <w:pPr>
        <w:pStyle w:val="ListParagraph"/>
        <w:widowControl w:val="0"/>
        <w:numPr>
          <w:ilvl w:val="0"/>
          <w:numId w:val="28"/>
        </w:numPr>
        <w:spacing w:line="240" w:lineRule="auto"/>
        <w:ind w:left="703" w:hanging="357"/>
        <w:rPr>
          <w:rFonts w:asciiTheme="minorHAnsi" w:hAnsiTheme="minorHAnsi" w:cstheme="minorHAnsi"/>
        </w:rPr>
      </w:pPr>
      <w:r w:rsidRPr="0093144F">
        <w:rPr>
          <w:rFonts w:asciiTheme="minorHAnsi" w:hAnsiTheme="minorHAnsi" w:cstheme="minorHAnsi"/>
        </w:rPr>
        <w:t xml:space="preserve">After all available storage space has been taken; a waiting list of names of persons interested in storage will be established based on the date of application in chronological order. Space will be made available to members based on their position on the list. No person, be it Board member, Executive member, Life member, or any other member in special or privileged standing within the club shall be offered storage space ahead of other members on this list.  </w:t>
      </w:r>
    </w:p>
    <w:p w14:paraId="6C350D7B" w14:textId="77777777" w:rsidR="002C297A" w:rsidRPr="0093144F" w:rsidRDefault="005B52B3" w:rsidP="00DD09D8">
      <w:pPr>
        <w:widowControl w:val="0"/>
        <w:numPr>
          <w:ilvl w:val="0"/>
          <w:numId w:val="18"/>
        </w:numPr>
        <w:spacing w:line="240" w:lineRule="auto"/>
        <w:ind w:hanging="360"/>
        <w:rPr>
          <w:rFonts w:asciiTheme="minorHAnsi" w:hAnsiTheme="minorHAnsi" w:cstheme="minorHAnsi"/>
        </w:rPr>
      </w:pPr>
      <w:r w:rsidRPr="0093144F">
        <w:rPr>
          <w:rFonts w:asciiTheme="minorHAnsi" w:hAnsiTheme="minorHAnsi" w:cstheme="minorHAnsi"/>
        </w:rPr>
        <w:t xml:space="preserve">Storage space for private boats may be cancelled, restricted or suspended from time to time in order that sufficient space will be available for CRC use. The CRC will recover such storage space on a “last in, first out” basis. Any refunds will be prorated. The affected member(s) will then be placed in a priority position on the waiting list.  </w:t>
      </w:r>
    </w:p>
    <w:p w14:paraId="4A531395" w14:textId="77777777" w:rsidR="002C297A" w:rsidRPr="0093144F" w:rsidRDefault="005B52B3" w:rsidP="00DD09D8">
      <w:pPr>
        <w:widowControl w:val="0"/>
        <w:numPr>
          <w:ilvl w:val="0"/>
          <w:numId w:val="18"/>
        </w:numPr>
        <w:spacing w:line="240" w:lineRule="auto"/>
        <w:ind w:hanging="360"/>
        <w:rPr>
          <w:rFonts w:asciiTheme="minorHAnsi" w:hAnsiTheme="minorHAnsi" w:cstheme="minorHAnsi"/>
        </w:rPr>
      </w:pPr>
      <w:r w:rsidRPr="0093144F">
        <w:rPr>
          <w:rFonts w:asciiTheme="minorHAnsi" w:hAnsiTheme="minorHAnsi" w:cstheme="minorHAnsi"/>
        </w:rPr>
        <w:t xml:space="preserve">The non-payment of membership fees and/or private boat storage fees by May 1 will result in a thirty (30) day grace period. After this grace period has elapsed, the member will be asked to remove their boat within 48 hours. Failure to do so will allow the CRC to remove the boat from the boat shelf and/or the premises.  </w:t>
      </w:r>
    </w:p>
    <w:p w14:paraId="70231B42" w14:textId="77777777" w:rsidR="002C297A" w:rsidRPr="0093144F" w:rsidRDefault="005B52B3" w:rsidP="00DD09D8">
      <w:pPr>
        <w:widowControl w:val="0"/>
        <w:numPr>
          <w:ilvl w:val="0"/>
          <w:numId w:val="18"/>
        </w:numPr>
        <w:spacing w:line="240" w:lineRule="auto"/>
        <w:ind w:hanging="360"/>
        <w:rPr>
          <w:rFonts w:asciiTheme="minorHAnsi" w:hAnsiTheme="minorHAnsi" w:cstheme="minorHAnsi"/>
        </w:rPr>
      </w:pPr>
      <w:r w:rsidRPr="0093144F">
        <w:rPr>
          <w:rFonts w:asciiTheme="minorHAnsi" w:hAnsiTheme="minorHAnsi" w:cstheme="minorHAnsi"/>
        </w:rPr>
        <w:t xml:space="preserve">Any members wishing to exchange boat storage spaces amongst themselves must notify and have Club Manager’s approval.  </w:t>
      </w:r>
    </w:p>
    <w:p w14:paraId="0DD9B4E8" w14:textId="77777777" w:rsidR="002C297A" w:rsidRPr="0093144F" w:rsidRDefault="005B52B3" w:rsidP="00DD09D8">
      <w:pPr>
        <w:widowControl w:val="0"/>
        <w:numPr>
          <w:ilvl w:val="0"/>
          <w:numId w:val="18"/>
        </w:numPr>
        <w:spacing w:after="406" w:line="240" w:lineRule="auto"/>
        <w:ind w:hanging="360"/>
        <w:rPr>
          <w:rFonts w:asciiTheme="minorHAnsi" w:hAnsiTheme="minorHAnsi" w:cstheme="minorHAnsi"/>
        </w:rPr>
      </w:pPr>
      <w:r w:rsidRPr="0093144F">
        <w:rPr>
          <w:rFonts w:asciiTheme="minorHAnsi" w:hAnsiTheme="minorHAnsi" w:cstheme="minorHAnsi"/>
        </w:rPr>
        <w:t xml:space="preserve">Failure by a boat owner to complete and submit the Private Boat Storage Agreement to the CRC will result in the forfeiture of any entitlement to store a boat on CRC property.  </w:t>
      </w:r>
    </w:p>
    <w:p w14:paraId="73FDDA8E" w14:textId="6B83C822" w:rsidR="002C297A" w:rsidRPr="0093144F" w:rsidRDefault="005B52B3" w:rsidP="00DD09D8">
      <w:pPr>
        <w:pStyle w:val="Heading3"/>
        <w:keepNext w:val="0"/>
        <w:keepLines w:val="0"/>
        <w:widowControl w:val="0"/>
        <w:spacing w:after="26" w:line="240" w:lineRule="auto"/>
        <w:ind w:left="-5"/>
        <w:rPr>
          <w:rFonts w:asciiTheme="minorHAnsi" w:hAnsiTheme="minorHAnsi" w:cstheme="minorHAnsi"/>
        </w:rPr>
      </w:pPr>
      <w:r w:rsidRPr="0093144F">
        <w:rPr>
          <w:rFonts w:asciiTheme="minorHAnsi" w:hAnsiTheme="minorHAnsi" w:cstheme="minorHAnsi"/>
          <w:sz w:val="26"/>
        </w:rPr>
        <w:t>3.2.3</w:t>
      </w:r>
      <w:r w:rsidRPr="0093144F">
        <w:rPr>
          <w:rFonts w:asciiTheme="minorHAnsi" w:eastAsia="Arial" w:hAnsiTheme="minorHAnsi" w:cstheme="minorHAnsi"/>
          <w:sz w:val="26"/>
        </w:rPr>
        <w:t xml:space="preserve"> </w:t>
      </w:r>
      <w:r w:rsidR="00A100F3">
        <w:rPr>
          <w:rFonts w:asciiTheme="minorHAnsi" w:eastAsia="Arial" w:hAnsiTheme="minorHAnsi" w:cstheme="minorHAnsi"/>
          <w:sz w:val="26"/>
        </w:rPr>
        <w:t xml:space="preserve">  </w:t>
      </w:r>
      <w:r w:rsidRPr="0093144F">
        <w:rPr>
          <w:rFonts w:asciiTheme="minorHAnsi" w:hAnsiTheme="minorHAnsi" w:cstheme="minorHAnsi"/>
          <w:sz w:val="26"/>
        </w:rPr>
        <w:t xml:space="preserve">Private Boat Minimum Use Policy  </w:t>
      </w:r>
    </w:p>
    <w:p w14:paraId="6CB67537" w14:textId="77777777" w:rsidR="002C297A" w:rsidRPr="0093144F" w:rsidRDefault="005B52B3" w:rsidP="00DD09D8">
      <w:pPr>
        <w:widowControl w:val="0"/>
        <w:numPr>
          <w:ilvl w:val="0"/>
          <w:numId w:val="19"/>
        </w:numPr>
        <w:spacing w:line="240" w:lineRule="auto"/>
        <w:ind w:hanging="360"/>
        <w:rPr>
          <w:rFonts w:asciiTheme="minorHAnsi" w:hAnsiTheme="minorHAnsi" w:cstheme="minorHAnsi"/>
        </w:rPr>
      </w:pPr>
      <w:r w:rsidRPr="0093144F">
        <w:rPr>
          <w:rFonts w:asciiTheme="minorHAnsi" w:hAnsiTheme="minorHAnsi" w:cstheme="minorHAnsi"/>
        </w:rPr>
        <w:t xml:space="preserve">Only usage of the private boat counts towards the minimum requirement of 20 sessions per season (with each session to occur on a different day). No usage of CRC boats counts towards the minimum 20 sessions per season requirement.  </w:t>
      </w:r>
    </w:p>
    <w:p w14:paraId="2EBBB418" w14:textId="77777777" w:rsidR="002C297A" w:rsidRPr="0093144F" w:rsidRDefault="005B52B3" w:rsidP="00DD09D8">
      <w:pPr>
        <w:widowControl w:val="0"/>
        <w:numPr>
          <w:ilvl w:val="0"/>
          <w:numId w:val="19"/>
        </w:numPr>
        <w:spacing w:line="240" w:lineRule="auto"/>
        <w:ind w:hanging="360"/>
        <w:rPr>
          <w:rFonts w:asciiTheme="minorHAnsi" w:hAnsiTheme="minorHAnsi" w:cstheme="minorHAnsi"/>
        </w:rPr>
      </w:pPr>
      <w:r w:rsidRPr="0093144F">
        <w:rPr>
          <w:rFonts w:asciiTheme="minorHAnsi" w:hAnsiTheme="minorHAnsi" w:cstheme="minorHAnsi"/>
        </w:rPr>
        <w:t xml:space="preserve">Private single owners will sign in and sign out as required by current club procedure.  </w:t>
      </w:r>
    </w:p>
    <w:p w14:paraId="71F8D2F5" w14:textId="77777777" w:rsidR="002C297A" w:rsidRPr="0093144F" w:rsidRDefault="005B52B3" w:rsidP="00DD09D8">
      <w:pPr>
        <w:widowControl w:val="0"/>
        <w:numPr>
          <w:ilvl w:val="0"/>
          <w:numId w:val="19"/>
        </w:numPr>
        <w:spacing w:line="240" w:lineRule="auto"/>
        <w:ind w:hanging="360"/>
        <w:rPr>
          <w:rFonts w:asciiTheme="minorHAnsi" w:hAnsiTheme="minorHAnsi" w:cstheme="minorHAnsi"/>
        </w:rPr>
      </w:pPr>
      <w:r w:rsidRPr="0093144F">
        <w:rPr>
          <w:rFonts w:asciiTheme="minorHAnsi" w:hAnsiTheme="minorHAnsi" w:cstheme="minorHAnsi"/>
        </w:rPr>
        <w:t xml:space="preserve">Use of a private boat by a CRC member who is not the owner of the boat is acceptable in meeting the minimum requirement of 20 sessions of use (each on a different day) within a given season. Use of the boat by a non-member is allowed, but does not count towards the minimum 20 sessions/season requirement.  </w:t>
      </w:r>
    </w:p>
    <w:p w14:paraId="71C203D3" w14:textId="77777777" w:rsidR="002C297A" w:rsidRPr="0093144F" w:rsidRDefault="005B52B3" w:rsidP="00DD09D8">
      <w:pPr>
        <w:widowControl w:val="0"/>
        <w:numPr>
          <w:ilvl w:val="0"/>
          <w:numId w:val="19"/>
        </w:numPr>
        <w:spacing w:line="240" w:lineRule="auto"/>
        <w:ind w:hanging="360"/>
        <w:rPr>
          <w:rFonts w:asciiTheme="minorHAnsi" w:hAnsiTheme="minorHAnsi" w:cstheme="minorHAnsi"/>
        </w:rPr>
      </w:pPr>
      <w:r w:rsidRPr="0093144F">
        <w:rPr>
          <w:rFonts w:asciiTheme="minorHAnsi" w:hAnsiTheme="minorHAnsi" w:cstheme="minorHAnsi"/>
        </w:rPr>
        <w:t xml:space="preserve">Logs will be filed on a regular basis in a safe place by CRC staff.  </w:t>
      </w:r>
    </w:p>
    <w:p w14:paraId="3B19BB8D" w14:textId="77777777" w:rsidR="002C297A" w:rsidRPr="0093144F" w:rsidRDefault="005B52B3" w:rsidP="00DD09D8">
      <w:pPr>
        <w:widowControl w:val="0"/>
        <w:numPr>
          <w:ilvl w:val="0"/>
          <w:numId w:val="19"/>
        </w:numPr>
        <w:spacing w:line="240" w:lineRule="auto"/>
        <w:ind w:hanging="360"/>
        <w:rPr>
          <w:rFonts w:asciiTheme="minorHAnsi" w:hAnsiTheme="minorHAnsi" w:cstheme="minorHAnsi"/>
        </w:rPr>
      </w:pPr>
      <w:r w:rsidRPr="0093144F">
        <w:rPr>
          <w:rFonts w:asciiTheme="minorHAnsi" w:hAnsiTheme="minorHAnsi" w:cstheme="minorHAnsi"/>
        </w:rPr>
        <w:t xml:space="preserve">The CRC Board will review the private boat usage data every year, including information about how many private boat spaces are vacant and information about how many current and prospective members are seeking private boat storage.  </w:t>
      </w:r>
    </w:p>
    <w:p w14:paraId="653CDA7A" w14:textId="77777777" w:rsidR="002C297A" w:rsidRPr="0093144F" w:rsidRDefault="005B52B3" w:rsidP="00DD09D8">
      <w:pPr>
        <w:widowControl w:val="0"/>
        <w:numPr>
          <w:ilvl w:val="0"/>
          <w:numId w:val="19"/>
        </w:numPr>
        <w:spacing w:line="240" w:lineRule="auto"/>
        <w:ind w:hanging="360"/>
        <w:rPr>
          <w:rFonts w:asciiTheme="minorHAnsi" w:hAnsiTheme="minorHAnsi" w:cstheme="minorHAnsi"/>
        </w:rPr>
      </w:pPr>
      <w:r w:rsidRPr="0093144F">
        <w:rPr>
          <w:rFonts w:asciiTheme="minorHAnsi" w:hAnsiTheme="minorHAnsi" w:cstheme="minorHAnsi"/>
        </w:rPr>
        <w:t xml:space="preserve">If, in the opinion of the Board, demand for new private boat storage exceeds the supply available, boat storage will be cancelled for some or all the boats that have been used on fewer than 20 different days in the season that has just ended. Owners of these boats will have until April 15 of the following year to remove their boats.  </w:t>
      </w:r>
    </w:p>
    <w:p w14:paraId="6A965462" w14:textId="77777777" w:rsidR="002C297A" w:rsidRPr="0093144F" w:rsidRDefault="005B52B3" w:rsidP="00DD09D8">
      <w:pPr>
        <w:widowControl w:val="0"/>
        <w:numPr>
          <w:ilvl w:val="0"/>
          <w:numId w:val="19"/>
        </w:numPr>
        <w:spacing w:line="240" w:lineRule="auto"/>
        <w:ind w:hanging="360"/>
        <w:rPr>
          <w:rFonts w:asciiTheme="minorHAnsi" w:hAnsiTheme="minorHAnsi" w:cstheme="minorHAnsi"/>
        </w:rPr>
      </w:pPr>
      <w:r w:rsidRPr="0093144F">
        <w:rPr>
          <w:rFonts w:asciiTheme="minorHAnsi" w:hAnsiTheme="minorHAnsi" w:cstheme="minorHAnsi"/>
        </w:rPr>
        <w:t xml:space="preserve">If the Board decides to cancel storage for some but not all boats that have not been used enough, boats used least often will have their storage cancelled.  </w:t>
      </w:r>
    </w:p>
    <w:p w14:paraId="24301A2E" w14:textId="77777777" w:rsidR="002C297A" w:rsidRPr="0093144F" w:rsidRDefault="005B52B3" w:rsidP="00DD09D8">
      <w:pPr>
        <w:widowControl w:val="0"/>
        <w:numPr>
          <w:ilvl w:val="0"/>
          <w:numId w:val="19"/>
        </w:numPr>
        <w:spacing w:line="240" w:lineRule="auto"/>
        <w:ind w:hanging="360"/>
        <w:rPr>
          <w:rFonts w:asciiTheme="minorHAnsi" w:hAnsiTheme="minorHAnsi" w:cstheme="minorHAnsi"/>
        </w:rPr>
      </w:pPr>
      <w:r w:rsidRPr="0093144F">
        <w:rPr>
          <w:rFonts w:asciiTheme="minorHAnsi" w:hAnsiTheme="minorHAnsi" w:cstheme="minorHAnsi"/>
        </w:rPr>
        <w:t xml:space="preserve">If a member is asked to remove his or her boat under this policy, he or she may appeal the decision in writing to the Board. If the owner is convinced that the lack of use of the boat is for a valid reason and that it is highly likely that the boat will be used an acceptable number of times the next season, the Board may allow the owner to keep his or her boat at the CRC for another </w:t>
      </w:r>
    </w:p>
    <w:p w14:paraId="646923BC" w14:textId="77777777" w:rsidR="002C297A" w:rsidRPr="0093144F" w:rsidRDefault="005B52B3" w:rsidP="00F63D1D">
      <w:pPr>
        <w:widowControl w:val="0"/>
        <w:spacing w:after="745" w:line="240" w:lineRule="auto"/>
        <w:ind w:left="732" w:hanging="23"/>
        <w:rPr>
          <w:rFonts w:asciiTheme="minorHAnsi" w:hAnsiTheme="minorHAnsi" w:cstheme="minorHAnsi"/>
        </w:rPr>
      </w:pPr>
      <w:r w:rsidRPr="0093144F">
        <w:rPr>
          <w:rFonts w:asciiTheme="minorHAnsi" w:hAnsiTheme="minorHAnsi" w:cstheme="minorHAnsi"/>
        </w:rPr>
        <w:lastRenderedPageBreak/>
        <w:t xml:space="preserve">year. (Example: Due to injury or illness, a member might have been unable to row for several months during the season. If there is a good chance that the member can get back to reasonably frequent rowing during the following season, the Board may grant the appeal.)  </w:t>
      </w:r>
    </w:p>
    <w:p w14:paraId="308CD903" w14:textId="0C4B2603" w:rsidR="002C297A" w:rsidRPr="0093144F" w:rsidRDefault="005B52B3" w:rsidP="00F63D1D">
      <w:pPr>
        <w:pStyle w:val="Heading1"/>
        <w:keepNext w:val="0"/>
        <w:keepLines w:val="0"/>
        <w:widowControl w:val="0"/>
        <w:spacing w:after="420" w:line="240" w:lineRule="auto"/>
        <w:ind w:left="-6" w:hanging="11"/>
        <w:rPr>
          <w:rFonts w:asciiTheme="minorHAnsi" w:hAnsiTheme="minorHAnsi" w:cstheme="minorHAnsi"/>
        </w:rPr>
      </w:pPr>
      <w:r w:rsidRPr="0093144F">
        <w:rPr>
          <w:rFonts w:asciiTheme="minorHAnsi" w:hAnsiTheme="minorHAnsi" w:cstheme="minorHAnsi"/>
        </w:rPr>
        <w:t>4</w:t>
      </w:r>
      <w:r w:rsidRPr="0093144F">
        <w:rPr>
          <w:rFonts w:asciiTheme="minorHAnsi" w:eastAsia="Arial" w:hAnsiTheme="minorHAnsi" w:cstheme="minorHAnsi"/>
        </w:rPr>
        <w:t xml:space="preserve"> </w:t>
      </w:r>
      <w:r w:rsidR="00A100F3">
        <w:rPr>
          <w:rFonts w:asciiTheme="minorHAnsi" w:eastAsia="Arial" w:hAnsiTheme="minorHAnsi" w:cstheme="minorHAnsi"/>
        </w:rPr>
        <w:t xml:space="preserve">  </w:t>
      </w:r>
      <w:r w:rsidRPr="0093144F">
        <w:rPr>
          <w:rFonts w:asciiTheme="minorHAnsi" w:hAnsiTheme="minorHAnsi" w:cstheme="minorHAnsi"/>
        </w:rPr>
        <w:t xml:space="preserve">Conflict of Interest Policy </w:t>
      </w:r>
    </w:p>
    <w:p w14:paraId="266E0948" w14:textId="5CDEA464" w:rsidR="002C297A" w:rsidRPr="0093144F" w:rsidRDefault="005B52B3" w:rsidP="00DD09D8">
      <w:pPr>
        <w:pStyle w:val="Heading2"/>
        <w:keepNext w:val="0"/>
        <w:keepLines w:val="0"/>
        <w:widowControl w:val="0"/>
        <w:spacing w:line="240" w:lineRule="auto"/>
        <w:ind w:left="-5"/>
        <w:rPr>
          <w:rFonts w:asciiTheme="minorHAnsi" w:hAnsiTheme="minorHAnsi" w:cstheme="minorHAnsi"/>
        </w:rPr>
      </w:pPr>
      <w:r w:rsidRPr="0093144F">
        <w:rPr>
          <w:rFonts w:asciiTheme="minorHAnsi" w:hAnsiTheme="minorHAnsi" w:cstheme="minorHAnsi"/>
        </w:rPr>
        <w:t>4.1</w:t>
      </w:r>
      <w:r w:rsidRPr="0093144F">
        <w:rPr>
          <w:rFonts w:asciiTheme="minorHAnsi" w:eastAsia="Arial" w:hAnsiTheme="minorHAnsi" w:cstheme="minorHAnsi"/>
        </w:rPr>
        <w:t xml:space="preserve"> </w:t>
      </w:r>
      <w:r w:rsidR="00A100F3">
        <w:rPr>
          <w:rFonts w:asciiTheme="minorHAnsi" w:eastAsia="Arial" w:hAnsiTheme="minorHAnsi" w:cstheme="minorHAnsi"/>
        </w:rPr>
        <w:t xml:space="preserve">  </w:t>
      </w:r>
      <w:r w:rsidRPr="0093144F">
        <w:rPr>
          <w:rFonts w:asciiTheme="minorHAnsi" w:hAnsiTheme="minorHAnsi" w:cstheme="minorHAnsi"/>
        </w:rPr>
        <w:t xml:space="preserve">Purpose of this policy </w:t>
      </w:r>
    </w:p>
    <w:p w14:paraId="6666C3AE" w14:textId="77777777" w:rsidR="002C297A" w:rsidRPr="0093144F" w:rsidRDefault="005B52B3" w:rsidP="00F53E66">
      <w:pPr>
        <w:widowControl w:val="0"/>
        <w:spacing w:after="428" w:line="240" w:lineRule="auto"/>
        <w:ind w:left="0" w:firstLine="0"/>
        <w:rPr>
          <w:rFonts w:asciiTheme="minorHAnsi" w:hAnsiTheme="minorHAnsi" w:cstheme="minorHAnsi"/>
        </w:rPr>
      </w:pPr>
      <w:r w:rsidRPr="0093144F">
        <w:rPr>
          <w:rFonts w:asciiTheme="minorHAnsi" w:hAnsiTheme="minorHAnsi" w:cstheme="minorHAnsi"/>
        </w:rPr>
        <w:t xml:space="preserve">The CRC strives to reduce instances of conflict of interest by requiring Representatives to be aware, prudent, and forthcoming about the potential conflicts and to address them appropriately. This policy describes how Representatives must conduct themselves in all matters relating to actual or potential conflict of interest.  </w:t>
      </w:r>
    </w:p>
    <w:p w14:paraId="0F6DD0B7" w14:textId="3F82BB01" w:rsidR="002C297A" w:rsidRPr="0093144F" w:rsidRDefault="005B52B3" w:rsidP="00DD09D8">
      <w:pPr>
        <w:pStyle w:val="Heading2"/>
        <w:keepNext w:val="0"/>
        <w:keepLines w:val="0"/>
        <w:widowControl w:val="0"/>
        <w:spacing w:line="240" w:lineRule="auto"/>
        <w:ind w:left="-5"/>
        <w:rPr>
          <w:rFonts w:asciiTheme="minorHAnsi" w:hAnsiTheme="minorHAnsi" w:cstheme="minorHAnsi"/>
        </w:rPr>
      </w:pPr>
      <w:r w:rsidRPr="0093144F">
        <w:rPr>
          <w:rFonts w:asciiTheme="minorHAnsi" w:hAnsiTheme="minorHAnsi" w:cstheme="minorHAnsi"/>
        </w:rPr>
        <w:t>4.2</w:t>
      </w:r>
      <w:r w:rsidRPr="0093144F">
        <w:rPr>
          <w:rFonts w:asciiTheme="minorHAnsi" w:eastAsia="Arial" w:hAnsiTheme="minorHAnsi" w:cstheme="minorHAnsi"/>
        </w:rPr>
        <w:t xml:space="preserve"> </w:t>
      </w:r>
      <w:r w:rsidR="00A100F3">
        <w:rPr>
          <w:rFonts w:asciiTheme="minorHAnsi" w:eastAsia="Arial" w:hAnsiTheme="minorHAnsi" w:cstheme="minorHAnsi"/>
        </w:rPr>
        <w:t xml:space="preserve">  </w:t>
      </w:r>
      <w:r w:rsidRPr="0093144F">
        <w:rPr>
          <w:rFonts w:asciiTheme="minorHAnsi" w:hAnsiTheme="minorHAnsi" w:cstheme="minorHAnsi"/>
        </w:rPr>
        <w:t xml:space="preserve">Obligations </w:t>
      </w:r>
    </w:p>
    <w:p w14:paraId="02ECC28B" w14:textId="77777777" w:rsidR="002C297A" w:rsidRPr="0093144F" w:rsidRDefault="005B52B3" w:rsidP="00F53E66">
      <w:pPr>
        <w:widowControl w:val="0"/>
        <w:spacing w:after="0" w:line="240" w:lineRule="auto"/>
        <w:ind w:left="0" w:firstLine="0"/>
        <w:rPr>
          <w:rFonts w:asciiTheme="minorHAnsi" w:hAnsiTheme="minorHAnsi" w:cstheme="minorHAnsi"/>
        </w:rPr>
      </w:pPr>
      <w:r w:rsidRPr="0093144F">
        <w:rPr>
          <w:rFonts w:asciiTheme="minorHAnsi" w:hAnsiTheme="minorHAnsi" w:cstheme="minorHAnsi"/>
        </w:rPr>
        <w:t xml:space="preserve">CRC Representatives must not: </w:t>
      </w:r>
    </w:p>
    <w:p w14:paraId="4FEFFB9A" w14:textId="77777777" w:rsidR="002C297A" w:rsidRPr="0093144F" w:rsidRDefault="005B52B3" w:rsidP="00DD09D8">
      <w:pPr>
        <w:widowControl w:val="0"/>
        <w:numPr>
          <w:ilvl w:val="0"/>
          <w:numId w:val="20"/>
        </w:numPr>
        <w:spacing w:line="240" w:lineRule="auto"/>
        <w:ind w:hanging="360"/>
        <w:rPr>
          <w:rFonts w:asciiTheme="minorHAnsi" w:hAnsiTheme="minorHAnsi" w:cstheme="minorHAnsi"/>
        </w:rPr>
      </w:pPr>
      <w:r w:rsidRPr="0093144F">
        <w:rPr>
          <w:rFonts w:asciiTheme="minorHAnsi" w:hAnsiTheme="minorHAnsi" w:cstheme="minorHAnsi"/>
        </w:rPr>
        <w:t xml:space="preserve">Engage in any business or transaction, or have a financial or other personal interest, that is incompatible with their official duties with CRC, unless such business, transaction, or other interest is properly disclosed to and approved by the CRC Board.  </w:t>
      </w:r>
    </w:p>
    <w:p w14:paraId="44942A20" w14:textId="77777777" w:rsidR="002C297A" w:rsidRPr="0093144F" w:rsidRDefault="005B52B3" w:rsidP="00DD09D8">
      <w:pPr>
        <w:widowControl w:val="0"/>
        <w:numPr>
          <w:ilvl w:val="0"/>
          <w:numId w:val="20"/>
        </w:numPr>
        <w:spacing w:line="240" w:lineRule="auto"/>
        <w:ind w:hanging="360"/>
        <w:rPr>
          <w:rFonts w:asciiTheme="minorHAnsi" w:hAnsiTheme="minorHAnsi" w:cstheme="minorHAnsi"/>
        </w:rPr>
      </w:pPr>
      <w:r w:rsidRPr="0093144F">
        <w:rPr>
          <w:rFonts w:asciiTheme="minorHAnsi" w:hAnsiTheme="minorHAnsi" w:cstheme="minorHAnsi"/>
        </w:rPr>
        <w:t xml:space="preserve">In the performance of their official duties, give preferential treatment to family members, friends, colleagues, or organizations in which their family members, friends, or colleagues have an interest, financial or otherwise. </w:t>
      </w:r>
    </w:p>
    <w:p w14:paraId="0320DCAE" w14:textId="77777777" w:rsidR="002C297A" w:rsidRPr="0093144F" w:rsidRDefault="005B52B3" w:rsidP="00DD09D8">
      <w:pPr>
        <w:widowControl w:val="0"/>
        <w:numPr>
          <w:ilvl w:val="0"/>
          <w:numId w:val="20"/>
        </w:numPr>
        <w:spacing w:after="47" w:line="240" w:lineRule="auto"/>
        <w:ind w:hanging="360"/>
        <w:rPr>
          <w:rFonts w:asciiTheme="minorHAnsi" w:hAnsiTheme="minorHAnsi" w:cstheme="minorHAnsi"/>
        </w:rPr>
      </w:pPr>
      <w:r w:rsidRPr="0093144F">
        <w:rPr>
          <w:rFonts w:asciiTheme="minorHAnsi" w:hAnsiTheme="minorHAnsi" w:cstheme="minorHAnsi"/>
        </w:rPr>
        <w:t xml:space="preserve">Derive personal benefit from information that they have acquired during fulfilling their official duties with CRC if such information is confidential or not generally available to the public  </w:t>
      </w:r>
    </w:p>
    <w:p w14:paraId="1EBEA487" w14:textId="77777777" w:rsidR="002C297A" w:rsidRPr="0093144F" w:rsidRDefault="005B52B3" w:rsidP="00DD09D8">
      <w:pPr>
        <w:widowControl w:val="0"/>
        <w:numPr>
          <w:ilvl w:val="0"/>
          <w:numId w:val="20"/>
        </w:numPr>
        <w:spacing w:line="240" w:lineRule="auto"/>
        <w:ind w:hanging="360"/>
        <w:rPr>
          <w:rFonts w:asciiTheme="minorHAnsi" w:hAnsiTheme="minorHAnsi" w:cstheme="minorHAnsi"/>
        </w:rPr>
      </w:pPr>
      <w:r w:rsidRPr="0093144F">
        <w:rPr>
          <w:rFonts w:asciiTheme="minorHAnsi" w:hAnsiTheme="minorHAnsi" w:cstheme="minorHAnsi"/>
        </w:rPr>
        <w:t xml:space="preserve">Without the permission of CRC, use CRC property, equipment, supplies or services for activities not associated with the performance of their official duties with CRC. </w:t>
      </w:r>
    </w:p>
    <w:p w14:paraId="12BA940F" w14:textId="77777777" w:rsidR="002C297A" w:rsidRPr="0093144F" w:rsidRDefault="005B52B3" w:rsidP="00F63D1D">
      <w:pPr>
        <w:widowControl w:val="0"/>
        <w:numPr>
          <w:ilvl w:val="0"/>
          <w:numId w:val="20"/>
        </w:numPr>
        <w:spacing w:after="240" w:line="240" w:lineRule="auto"/>
        <w:ind w:left="703"/>
        <w:rPr>
          <w:rFonts w:asciiTheme="minorHAnsi" w:hAnsiTheme="minorHAnsi" w:cstheme="minorHAnsi"/>
        </w:rPr>
      </w:pPr>
      <w:r w:rsidRPr="0093144F">
        <w:rPr>
          <w:rFonts w:asciiTheme="minorHAnsi" w:hAnsiTheme="minorHAnsi" w:cstheme="minorHAnsi"/>
        </w:rPr>
        <w:t xml:space="preserve">Accept any gift or favour that could be construed as being given in anticipation of, or in recognition for, any special consideration granted by being a CRC representative.  </w:t>
      </w:r>
    </w:p>
    <w:p w14:paraId="1ACEB2BB" w14:textId="77777777" w:rsidR="002C297A" w:rsidRPr="0093144F" w:rsidRDefault="005B52B3" w:rsidP="00F53E66">
      <w:pPr>
        <w:widowControl w:val="0"/>
        <w:spacing w:after="0" w:line="240" w:lineRule="auto"/>
        <w:ind w:left="0" w:firstLine="0"/>
        <w:rPr>
          <w:rFonts w:asciiTheme="minorHAnsi" w:hAnsiTheme="minorHAnsi" w:cstheme="minorHAnsi"/>
        </w:rPr>
      </w:pPr>
      <w:r w:rsidRPr="0093144F">
        <w:rPr>
          <w:rFonts w:asciiTheme="minorHAnsi" w:hAnsiTheme="minorHAnsi" w:cstheme="minorHAnsi"/>
        </w:rPr>
        <w:t xml:space="preserve">CRC Representatives should disclose any actual or potential conflicts of interest and decisions relating to such conflicts shall be considered and decided as follows:    </w:t>
      </w:r>
    </w:p>
    <w:p w14:paraId="06AB7B04" w14:textId="77777777" w:rsidR="002C297A" w:rsidRPr="0093144F" w:rsidRDefault="005B52B3" w:rsidP="00DD09D8">
      <w:pPr>
        <w:widowControl w:val="0"/>
        <w:numPr>
          <w:ilvl w:val="0"/>
          <w:numId w:val="20"/>
        </w:numPr>
        <w:spacing w:line="240" w:lineRule="auto"/>
        <w:ind w:hanging="360"/>
        <w:rPr>
          <w:rFonts w:asciiTheme="minorHAnsi" w:hAnsiTheme="minorHAnsi" w:cstheme="minorHAnsi"/>
        </w:rPr>
      </w:pPr>
      <w:r w:rsidRPr="0093144F">
        <w:rPr>
          <w:rFonts w:asciiTheme="minorHAnsi" w:hAnsiTheme="minorHAnsi" w:cstheme="minorHAnsi"/>
        </w:rPr>
        <w:t xml:space="preserve">The CRC Representative shall disclose the actual or potential conflict of interest to the CRC Board. </w:t>
      </w:r>
    </w:p>
    <w:p w14:paraId="7B9AFC13" w14:textId="77777777" w:rsidR="002C297A" w:rsidRPr="0093144F" w:rsidRDefault="005B52B3" w:rsidP="00DD09D8">
      <w:pPr>
        <w:widowControl w:val="0"/>
        <w:numPr>
          <w:ilvl w:val="0"/>
          <w:numId w:val="20"/>
        </w:numPr>
        <w:spacing w:line="240" w:lineRule="auto"/>
        <w:ind w:hanging="360"/>
        <w:rPr>
          <w:rFonts w:asciiTheme="minorHAnsi" w:hAnsiTheme="minorHAnsi" w:cstheme="minorHAnsi"/>
        </w:rPr>
      </w:pPr>
      <w:r w:rsidRPr="0093144F">
        <w:rPr>
          <w:rFonts w:asciiTheme="minorHAnsi" w:hAnsiTheme="minorHAnsi" w:cstheme="minorHAnsi"/>
        </w:rPr>
        <w:t xml:space="preserve">The Representative shall not participate in discussion on the matter. </w:t>
      </w:r>
    </w:p>
    <w:p w14:paraId="03C56AE1" w14:textId="77777777" w:rsidR="002C297A" w:rsidRPr="0093144F" w:rsidRDefault="005B52B3" w:rsidP="00DD09D8">
      <w:pPr>
        <w:widowControl w:val="0"/>
        <w:numPr>
          <w:ilvl w:val="0"/>
          <w:numId w:val="20"/>
        </w:numPr>
        <w:spacing w:line="240" w:lineRule="auto"/>
        <w:ind w:hanging="360"/>
        <w:rPr>
          <w:rFonts w:asciiTheme="minorHAnsi" w:hAnsiTheme="minorHAnsi" w:cstheme="minorHAnsi"/>
        </w:rPr>
      </w:pPr>
      <w:r w:rsidRPr="0093144F">
        <w:rPr>
          <w:rFonts w:asciiTheme="minorHAnsi" w:hAnsiTheme="minorHAnsi" w:cstheme="minorHAnsi"/>
        </w:rPr>
        <w:t xml:space="preserve">The Representative shall abstain from voting on the decision. </w:t>
      </w:r>
    </w:p>
    <w:p w14:paraId="47A1E486" w14:textId="77777777" w:rsidR="002C297A" w:rsidRPr="0093144F" w:rsidRDefault="005B52B3" w:rsidP="00F63D1D">
      <w:pPr>
        <w:widowControl w:val="0"/>
        <w:numPr>
          <w:ilvl w:val="0"/>
          <w:numId w:val="20"/>
        </w:numPr>
        <w:spacing w:after="240" w:line="240" w:lineRule="auto"/>
        <w:ind w:left="703"/>
        <w:rPr>
          <w:rFonts w:asciiTheme="minorHAnsi" w:hAnsiTheme="minorHAnsi" w:cstheme="minorHAnsi"/>
        </w:rPr>
      </w:pPr>
      <w:r w:rsidRPr="0093144F">
        <w:rPr>
          <w:rFonts w:asciiTheme="minorHAnsi" w:hAnsiTheme="minorHAnsi" w:cstheme="minorHAnsi"/>
        </w:rPr>
        <w:t xml:space="preserve">The Representative shall not count toward quorum of the remaining CRC Board in the event the Representative is a Board member.  </w:t>
      </w:r>
    </w:p>
    <w:p w14:paraId="47B89692" w14:textId="77777777" w:rsidR="002C297A" w:rsidRDefault="005B52B3" w:rsidP="000A0FFE">
      <w:pPr>
        <w:keepNext/>
        <w:keepLines/>
        <w:widowControl w:val="0"/>
        <w:spacing w:after="424" w:line="240" w:lineRule="auto"/>
        <w:ind w:left="0" w:firstLine="0"/>
        <w:rPr>
          <w:rFonts w:asciiTheme="minorHAnsi" w:hAnsiTheme="minorHAnsi" w:cstheme="minorHAnsi"/>
        </w:rPr>
      </w:pPr>
      <w:r w:rsidRPr="0093144F">
        <w:rPr>
          <w:rFonts w:asciiTheme="minorHAnsi" w:hAnsiTheme="minorHAnsi" w:cstheme="minorHAnsi"/>
        </w:rPr>
        <w:t xml:space="preserve">For actual or potential conflicts of interest involving staff, the CRC Executive will determine what action is required on the part of the staff member to protect the interests of the CRC. CRC will not restrict staff from accepting other employment contracts or volunteer appointments provided these activities do not </w:t>
      </w:r>
      <w:r w:rsidR="004E55CB" w:rsidRPr="0093144F">
        <w:rPr>
          <w:rFonts w:asciiTheme="minorHAnsi" w:hAnsiTheme="minorHAnsi" w:cstheme="minorHAnsi"/>
        </w:rPr>
        <w:t xml:space="preserve">diminish their ability to perform the work described in the employment agreement with CRC and provided the staff member agrees to the requirements, if any, of the CRC Executive to protect the interests of the CRC.  </w:t>
      </w:r>
      <w:r w:rsidR="004E55CB">
        <w:rPr>
          <w:rFonts w:asciiTheme="minorHAnsi" w:hAnsiTheme="minorHAnsi" w:cstheme="minorHAnsi"/>
        </w:rPr>
        <w:t xml:space="preserve"> </w:t>
      </w:r>
    </w:p>
    <w:p w14:paraId="373A6CBE" w14:textId="0F7542C6" w:rsidR="00DE3F67" w:rsidRPr="0093144F" w:rsidRDefault="00DE3F67" w:rsidP="000A0FFE">
      <w:pPr>
        <w:keepNext/>
        <w:keepLines/>
        <w:widowControl w:val="0"/>
        <w:spacing w:after="424" w:line="240" w:lineRule="auto"/>
        <w:ind w:left="0" w:firstLine="0"/>
        <w:rPr>
          <w:rFonts w:asciiTheme="minorHAnsi" w:hAnsiTheme="minorHAnsi" w:cstheme="minorHAnsi"/>
        </w:rPr>
        <w:sectPr w:rsidR="00DE3F67" w:rsidRPr="0093144F" w:rsidSect="0093144F">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18" w:right="1418" w:bottom="1418" w:left="1418" w:header="748" w:footer="709" w:gutter="0"/>
          <w:cols w:space="720"/>
        </w:sectPr>
      </w:pPr>
    </w:p>
    <w:p w14:paraId="2B7682CC" w14:textId="42B558BF" w:rsidR="002C297A" w:rsidRPr="0093144F" w:rsidRDefault="005B52B3" w:rsidP="000A0FFE">
      <w:pPr>
        <w:pStyle w:val="Heading2"/>
        <w:widowControl w:val="0"/>
        <w:spacing w:line="240" w:lineRule="auto"/>
        <w:ind w:left="0" w:firstLine="0"/>
        <w:rPr>
          <w:rFonts w:asciiTheme="minorHAnsi" w:hAnsiTheme="minorHAnsi" w:cstheme="minorHAnsi"/>
        </w:rPr>
      </w:pPr>
      <w:r w:rsidRPr="0093144F">
        <w:rPr>
          <w:rFonts w:asciiTheme="minorHAnsi" w:hAnsiTheme="minorHAnsi" w:cstheme="minorHAnsi"/>
        </w:rPr>
        <w:lastRenderedPageBreak/>
        <w:t>4.3</w:t>
      </w:r>
      <w:r w:rsidRPr="0093144F">
        <w:rPr>
          <w:rFonts w:asciiTheme="minorHAnsi" w:eastAsia="Arial" w:hAnsiTheme="minorHAnsi" w:cstheme="minorHAnsi"/>
        </w:rPr>
        <w:t xml:space="preserve"> </w:t>
      </w:r>
      <w:r w:rsidR="00A100F3">
        <w:rPr>
          <w:rFonts w:asciiTheme="minorHAnsi" w:eastAsia="Arial" w:hAnsiTheme="minorHAnsi" w:cstheme="minorHAnsi"/>
        </w:rPr>
        <w:t xml:space="preserve">  </w:t>
      </w:r>
      <w:r w:rsidRPr="0093144F">
        <w:rPr>
          <w:rFonts w:asciiTheme="minorHAnsi" w:hAnsiTheme="minorHAnsi" w:cstheme="minorHAnsi"/>
        </w:rPr>
        <w:t xml:space="preserve">Conflict of Interest Complaints   </w:t>
      </w:r>
    </w:p>
    <w:p w14:paraId="7C84A3C6" w14:textId="77777777" w:rsidR="002C297A" w:rsidRPr="0093144F" w:rsidRDefault="005B52B3" w:rsidP="002D48DC">
      <w:pPr>
        <w:keepNext/>
        <w:keepLines/>
        <w:widowControl w:val="0"/>
        <w:spacing w:after="0" w:line="240" w:lineRule="auto"/>
        <w:ind w:left="0" w:firstLine="0"/>
        <w:rPr>
          <w:rFonts w:asciiTheme="minorHAnsi" w:hAnsiTheme="minorHAnsi" w:cstheme="minorHAnsi"/>
        </w:rPr>
      </w:pPr>
      <w:r w:rsidRPr="0093144F">
        <w:rPr>
          <w:rFonts w:asciiTheme="minorHAnsi" w:hAnsiTheme="minorHAnsi" w:cstheme="minorHAnsi"/>
        </w:rPr>
        <w:t xml:space="preserve">Any person who believes that a CRC Representative may be in an actual or potential conflict of interest or that a Representative has made a decision that was influenced by an actual or potential conflict of interest should report the matter, in writing, to a member of the CRC Executive.  Unless the complaint involves one or more members of the CRC Executive, the Executive will be responsible for handling the complaint. If the complaint involves one or more members of the Executive, the complaint shall be handled by the CRC Board. The following actions may be applied singly or in combination in order to protect the interests of the CRC: </w:t>
      </w:r>
    </w:p>
    <w:p w14:paraId="078BD0B4" w14:textId="77777777" w:rsidR="002C297A" w:rsidRPr="0093144F" w:rsidRDefault="005B52B3" w:rsidP="00DD09D8">
      <w:pPr>
        <w:widowControl w:val="0"/>
        <w:numPr>
          <w:ilvl w:val="0"/>
          <w:numId w:val="21"/>
        </w:numPr>
        <w:spacing w:line="240" w:lineRule="auto"/>
        <w:ind w:hanging="360"/>
        <w:rPr>
          <w:rFonts w:asciiTheme="minorHAnsi" w:hAnsiTheme="minorHAnsi" w:cstheme="minorHAnsi"/>
        </w:rPr>
      </w:pPr>
      <w:r w:rsidRPr="0093144F">
        <w:rPr>
          <w:rFonts w:asciiTheme="minorHAnsi" w:hAnsiTheme="minorHAnsi" w:cstheme="minorHAnsi"/>
        </w:rPr>
        <w:t xml:space="preserve">Removal or temporary suspension of certain responsibilities or decision-making authority. </w:t>
      </w:r>
    </w:p>
    <w:p w14:paraId="19D240EA" w14:textId="77777777" w:rsidR="002C297A" w:rsidRPr="0093144F" w:rsidRDefault="005B52B3" w:rsidP="00DD09D8">
      <w:pPr>
        <w:widowControl w:val="0"/>
        <w:numPr>
          <w:ilvl w:val="0"/>
          <w:numId w:val="21"/>
        </w:numPr>
        <w:spacing w:line="240" w:lineRule="auto"/>
        <w:ind w:hanging="360"/>
        <w:rPr>
          <w:rFonts w:asciiTheme="minorHAnsi" w:hAnsiTheme="minorHAnsi" w:cstheme="minorHAnsi"/>
        </w:rPr>
      </w:pPr>
      <w:r w:rsidRPr="0093144F">
        <w:rPr>
          <w:rFonts w:asciiTheme="minorHAnsi" w:hAnsiTheme="minorHAnsi" w:cstheme="minorHAnsi"/>
        </w:rPr>
        <w:t xml:space="preserve">Removal or temporary suspension from a designated position. </w:t>
      </w:r>
    </w:p>
    <w:p w14:paraId="32111B56" w14:textId="77777777" w:rsidR="002C297A" w:rsidRPr="0093144F" w:rsidRDefault="005B52B3" w:rsidP="00DD09D8">
      <w:pPr>
        <w:widowControl w:val="0"/>
        <w:numPr>
          <w:ilvl w:val="0"/>
          <w:numId w:val="21"/>
        </w:numPr>
        <w:spacing w:line="240" w:lineRule="auto"/>
        <w:ind w:hanging="360"/>
        <w:rPr>
          <w:rFonts w:asciiTheme="minorHAnsi" w:hAnsiTheme="minorHAnsi" w:cstheme="minorHAnsi"/>
        </w:rPr>
      </w:pPr>
      <w:r w:rsidRPr="0093144F">
        <w:rPr>
          <w:rFonts w:asciiTheme="minorHAnsi" w:hAnsiTheme="minorHAnsi" w:cstheme="minorHAnsi"/>
        </w:rPr>
        <w:t xml:space="preserve">Removal or temporary suspension from certain CRC teams, events and/or activities.  </w:t>
      </w:r>
    </w:p>
    <w:p w14:paraId="55529346" w14:textId="77777777" w:rsidR="002C297A" w:rsidRPr="0093144F" w:rsidRDefault="005B52B3" w:rsidP="00DD09D8">
      <w:pPr>
        <w:widowControl w:val="0"/>
        <w:numPr>
          <w:ilvl w:val="0"/>
          <w:numId w:val="21"/>
        </w:numPr>
        <w:spacing w:after="185" w:line="240" w:lineRule="auto"/>
        <w:ind w:hanging="360"/>
        <w:rPr>
          <w:rFonts w:asciiTheme="minorHAnsi" w:hAnsiTheme="minorHAnsi" w:cstheme="minorHAnsi"/>
        </w:rPr>
      </w:pPr>
      <w:r w:rsidRPr="0093144F">
        <w:rPr>
          <w:rFonts w:asciiTheme="minorHAnsi" w:hAnsiTheme="minorHAnsi" w:cstheme="minorHAnsi"/>
        </w:rPr>
        <w:t xml:space="preserve">Expulsion from the CRC. </w:t>
      </w:r>
    </w:p>
    <w:p w14:paraId="5BE8C6E2" w14:textId="77777777" w:rsidR="002C297A" w:rsidRPr="0093144F" w:rsidRDefault="005B52B3" w:rsidP="00F63D1D">
      <w:pPr>
        <w:widowControl w:val="0"/>
        <w:spacing w:after="240" w:line="240" w:lineRule="auto"/>
        <w:ind w:left="0" w:firstLine="0"/>
        <w:rPr>
          <w:rFonts w:asciiTheme="minorHAnsi" w:hAnsiTheme="minorHAnsi" w:cstheme="minorHAnsi"/>
        </w:rPr>
      </w:pPr>
      <w:r w:rsidRPr="0093144F">
        <w:rPr>
          <w:rFonts w:asciiTheme="minorHAnsi" w:hAnsiTheme="minorHAnsi" w:cstheme="minorHAnsi"/>
        </w:rPr>
        <w:t xml:space="preserve">Prior to taking any action the Executive will brief the Board on its findings.  </w:t>
      </w:r>
    </w:p>
    <w:p w14:paraId="0C22BFDF" w14:textId="77777777" w:rsidR="002C297A" w:rsidRPr="0093144F" w:rsidRDefault="005B52B3" w:rsidP="00F63D1D">
      <w:pPr>
        <w:widowControl w:val="0"/>
        <w:spacing w:after="720" w:line="240" w:lineRule="auto"/>
        <w:ind w:left="0" w:firstLine="0"/>
        <w:rPr>
          <w:rFonts w:asciiTheme="minorHAnsi" w:hAnsiTheme="minorHAnsi" w:cstheme="minorHAnsi"/>
        </w:rPr>
      </w:pPr>
      <w:r w:rsidRPr="0093144F">
        <w:rPr>
          <w:rFonts w:asciiTheme="minorHAnsi" w:hAnsiTheme="minorHAnsi" w:cstheme="minorHAnsi"/>
        </w:rPr>
        <w:t xml:space="preserve">The CRC Executive or the CRC Board, as the case may be, may determine that an alleged actual or potential conflict of interest is of such seriousness as to warrant suspension of designated activities pending its decision reading the complaint and such suspension shall take place immediately. </w:t>
      </w:r>
    </w:p>
    <w:p w14:paraId="2C27737A" w14:textId="1DB33542" w:rsidR="002C297A" w:rsidRPr="0093144F" w:rsidRDefault="005B52B3" w:rsidP="00DD09D8">
      <w:pPr>
        <w:pStyle w:val="Heading1"/>
        <w:keepNext w:val="0"/>
        <w:keepLines w:val="0"/>
        <w:widowControl w:val="0"/>
        <w:spacing w:line="240" w:lineRule="auto"/>
        <w:ind w:left="-5"/>
        <w:rPr>
          <w:rFonts w:asciiTheme="minorHAnsi" w:hAnsiTheme="minorHAnsi" w:cstheme="minorHAnsi"/>
        </w:rPr>
      </w:pPr>
      <w:r w:rsidRPr="0093144F">
        <w:rPr>
          <w:rFonts w:asciiTheme="minorHAnsi" w:hAnsiTheme="minorHAnsi" w:cstheme="minorHAnsi"/>
        </w:rPr>
        <w:t>5</w:t>
      </w:r>
      <w:r w:rsidRPr="0093144F">
        <w:rPr>
          <w:rFonts w:asciiTheme="minorHAnsi" w:eastAsia="Arial" w:hAnsiTheme="minorHAnsi" w:cstheme="minorHAnsi"/>
        </w:rPr>
        <w:t xml:space="preserve"> </w:t>
      </w:r>
      <w:r w:rsidR="00F273B7">
        <w:rPr>
          <w:rFonts w:asciiTheme="minorHAnsi" w:eastAsia="Arial" w:hAnsiTheme="minorHAnsi" w:cstheme="minorHAnsi"/>
        </w:rPr>
        <w:t xml:space="preserve">  </w:t>
      </w:r>
      <w:r w:rsidRPr="0093144F">
        <w:rPr>
          <w:rFonts w:asciiTheme="minorHAnsi" w:hAnsiTheme="minorHAnsi" w:cstheme="minorHAnsi"/>
        </w:rPr>
        <w:t xml:space="preserve">Harassment and Abuse Policy </w:t>
      </w:r>
    </w:p>
    <w:p w14:paraId="2EA243A6" w14:textId="0F58CF41" w:rsidR="002C297A" w:rsidRPr="0093144F" w:rsidRDefault="00B049DF" w:rsidP="00F63D1D">
      <w:pPr>
        <w:widowControl w:val="0"/>
        <w:spacing w:after="720" w:line="240" w:lineRule="auto"/>
        <w:ind w:left="0" w:firstLine="0"/>
        <w:rPr>
          <w:rFonts w:asciiTheme="minorHAnsi" w:hAnsiTheme="minorHAnsi" w:cstheme="minorHAnsi"/>
        </w:rPr>
      </w:pPr>
      <w:r w:rsidRPr="00E30025">
        <w:rPr>
          <w:rFonts w:asciiTheme="minorHAnsi" w:hAnsiTheme="minorHAnsi" w:cstheme="minorHAnsi"/>
        </w:rPr>
        <w:t xml:space="preserve">The CRC has adopted all </w:t>
      </w:r>
      <w:r w:rsidR="00245230" w:rsidRPr="00E30025">
        <w:rPr>
          <w:rFonts w:asciiTheme="minorHAnsi" w:hAnsiTheme="minorHAnsi" w:cstheme="minorHAnsi"/>
        </w:rPr>
        <w:t xml:space="preserve">the </w:t>
      </w:r>
      <w:r w:rsidRPr="00E30025">
        <w:rPr>
          <w:rFonts w:asciiTheme="minorHAnsi" w:hAnsiTheme="minorHAnsi" w:cstheme="minorHAnsi"/>
        </w:rPr>
        <w:t xml:space="preserve">policies </w:t>
      </w:r>
      <w:r w:rsidR="00245230" w:rsidRPr="00E30025">
        <w:rPr>
          <w:rFonts w:asciiTheme="minorHAnsi" w:hAnsiTheme="minorHAnsi" w:cstheme="minorHAnsi"/>
        </w:rPr>
        <w:t xml:space="preserve">developed by RCA, under their Safe Sport initiative, to deal with Harassment, </w:t>
      </w:r>
      <w:r w:rsidR="0016427C" w:rsidRPr="00E30025">
        <w:rPr>
          <w:rFonts w:asciiTheme="minorHAnsi" w:hAnsiTheme="minorHAnsi" w:cstheme="minorHAnsi"/>
        </w:rPr>
        <w:t>Abuse,</w:t>
      </w:r>
      <w:r w:rsidR="00245230" w:rsidRPr="00E30025">
        <w:rPr>
          <w:rFonts w:asciiTheme="minorHAnsi" w:hAnsiTheme="minorHAnsi" w:cstheme="minorHAnsi"/>
        </w:rPr>
        <w:t xml:space="preserve"> and any form of maltreatment of athletes</w:t>
      </w:r>
      <w:r w:rsidR="008B27C1" w:rsidRPr="00E30025">
        <w:rPr>
          <w:rFonts w:asciiTheme="minorHAnsi" w:hAnsiTheme="minorHAnsi" w:cstheme="minorHAnsi"/>
        </w:rPr>
        <w:t>,</w:t>
      </w:r>
      <w:r w:rsidR="00245230" w:rsidRPr="00E30025">
        <w:rPr>
          <w:rFonts w:asciiTheme="minorHAnsi" w:hAnsiTheme="minorHAnsi" w:cstheme="minorHAnsi"/>
        </w:rPr>
        <w:t xml:space="preserve"> or of anyone involved with the Club. This set of policies is </w:t>
      </w:r>
      <w:r w:rsidR="00B42523" w:rsidRPr="00E30025">
        <w:rPr>
          <w:rFonts w:asciiTheme="minorHAnsi" w:hAnsiTheme="minorHAnsi" w:cstheme="minorHAnsi"/>
        </w:rPr>
        <w:t xml:space="preserve">separately </w:t>
      </w:r>
      <w:r w:rsidR="00245230" w:rsidRPr="00E30025">
        <w:rPr>
          <w:rFonts w:asciiTheme="minorHAnsi" w:hAnsiTheme="minorHAnsi" w:cstheme="minorHAnsi"/>
        </w:rPr>
        <w:t xml:space="preserve">documented in the </w:t>
      </w:r>
      <w:r w:rsidR="00245230" w:rsidRPr="00E30025">
        <w:rPr>
          <w:rFonts w:asciiTheme="minorHAnsi" w:hAnsiTheme="minorHAnsi" w:cstheme="minorHAnsi"/>
          <w:b/>
          <w:bCs/>
        </w:rPr>
        <w:t>CRC Safe Sport Policy Manual</w:t>
      </w:r>
      <w:r w:rsidR="008B27C1" w:rsidRPr="00E30025">
        <w:rPr>
          <w:rFonts w:asciiTheme="minorHAnsi" w:hAnsiTheme="minorHAnsi" w:cstheme="minorHAnsi"/>
        </w:rPr>
        <w:t>.</w:t>
      </w:r>
    </w:p>
    <w:p w14:paraId="36BD2FBD" w14:textId="7916BA5A" w:rsidR="002C297A" w:rsidRPr="0093144F" w:rsidRDefault="005B52B3" w:rsidP="00DD09D8">
      <w:pPr>
        <w:pStyle w:val="Heading1"/>
        <w:keepNext w:val="0"/>
        <w:keepLines w:val="0"/>
        <w:widowControl w:val="0"/>
        <w:spacing w:line="240" w:lineRule="auto"/>
        <w:ind w:left="-5"/>
        <w:rPr>
          <w:rFonts w:asciiTheme="minorHAnsi" w:hAnsiTheme="minorHAnsi" w:cstheme="minorHAnsi"/>
        </w:rPr>
      </w:pPr>
      <w:r w:rsidRPr="0093144F">
        <w:rPr>
          <w:rFonts w:asciiTheme="minorHAnsi" w:hAnsiTheme="minorHAnsi" w:cstheme="minorHAnsi"/>
        </w:rPr>
        <w:t>6</w:t>
      </w:r>
      <w:r w:rsidRPr="0093144F">
        <w:rPr>
          <w:rFonts w:asciiTheme="minorHAnsi" w:eastAsia="Arial" w:hAnsiTheme="minorHAnsi" w:cstheme="minorHAnsi"/>
        </w:rPr>
        <w:t xml:space="preserve"> </w:t>
      </w:r>
      <w:r w:rsidR="00F273B7">
        <w:rPr>
          <w:rFonts w:asciiTheme="minorHAnsi" w:eastAsia="Arial" w:hAnsiTheme="minorHAnsi" w:cstheme="minorHAnsi"/>
        </w:rPr>
        <w:t xml:space="preserve">  </w:t>
      </w:r>
      <w:r w:rsidRPr="0093144F">
        <w:rPr>
          <w:rFonts w:asciiTheme="minorHAnsi" w:hAnsiTheme="minorHAnsi" w:cstheme="minorHAnsi"/>
        </w:rPr>
        <w:t xml:space="preserve">Dispute Resolution and Appeal Procedure </w:t>
      </w:r>
    </w:p>
    <w:p w14:paraId="12DD2AD2" w14:textId="7F6F412E" w:rsidR="002C297A" w:rsidRPr="0093144F" w:rsidRDefault="005B52B3" w:rsidP="00DD09D8">
      <w:pPr>
        <w:pStyle w:val="Heading2"/>
        <w:keepNext w:val="0"/>
        <w:keepLines w:val="0"/>
        <w:widowControl w:val="0"/>
        <w:spacing w:after="0" w:line="240" w:lineRule="auto"/>
        <w:ind w:left="-5"/>
        <w:rPr>
          <w:rFonts w:asciiTheme="minorHAnsi" w:hAnsiTheme="minorHAnsi" w:cstheme="minorHAnsi"/>
        </w:rPr>
      </w:pPr>
      <w:r w:rsidRPr="0093144F">
        <w:rPr>
          <w:rFonts w:asciiTheme="minorHAnsi" w:hAnsiTheme="minorHAnsi" w:cstheme="minorHAnsi"/>
          <w:sz w:val="26"/>
        </w:rPr>
        <w:t>6.1.1</w:t>
      </w:r>
      <w:r w:rsidRPr="0093144F">
        <w:rPr>
          <w:rFonts w:asciiTheme="minorHAnsi" w:eastAsia="Arial" w:hAnsiTheme="minorHAnsi" w:cstheme="minorHAnsi"/>
          <w:sz w:val="26"/>
        </w:rPr>
        <w:t xml:space="preserve"> </w:t>
      </w:r>
      <w:r w:rsidR="00F273B7">
        <w:rPr>
          <w:rFonts w:asciiTheme="minorHAnsi" w:eastAsia="Arial" w:hAnsiTheme="minorHAnsi" w:cstheme="minorHAnsi"/>
          <w:sz w:val="26"/>
        </w:rPr>
        <w:t xml:space="preserve">  </w:t>
      </w:r>
      <w:r w:rsidRPr="0093144F">
        <w:rPr>
          <w:rFonts w:asciiTheme="minorHAnsi" w:hAnsiTheme="minorHAnsi" w:cstheme="minorHAnsi"/>
          <w:sz w:val="26"/>
        </w:rPr>
        <w:t xml:space="preserve">Purpose of this procedure </w:t>
      </w:r>
    </w:p>
    <w:p w14:paraId="49C086DE" w14:textId="1D727EB7" w:rsidR="002C297A" w:rsidRPr="0093144F" w:rsidRDefault="008B27C1" w:rsidP="00F63D1D">
      <w:pPr>
        <w:widowControl w:val="0"/>
        <w:spacing w:after="405" w:line="240" w:lineRule="auto"/>
        <w:ind w:left="0" w:firstLine="0"/>
        <w:rPr>
          <w:rFonts w:asciiTheme="minorHAnsi" w:hAnsiTheme="minorHAnsi" w:cstheme="minorHAnsi"/>
        </w:rPr>
      </w:pPr>
      <w:r w:rsidRPr="00E30025">
        <w:rPr>
          <w:rFonts w:asciiTheme="minorHAnsi" w:hAnsiTheme="minorHAnsi" w:cstheme="minorHAnsi"/>
        </w:rPr>
        <w:t xml:space="preserve">Please note that any Safe Sport issue should be addressed through the policies and procedures documented in the </w:t>
      </w:r>
      <w:r w:rsidRPr="00E30025">
        <w:rPr>
          <w:rFonts w:asciiTheme="minorHAnsi" w:hAnsiTheme="minorHAnsi" w:cstheme="minorHAnsi"/>
          <w:b/>
          <w:bCs/>
        </w:rPr>
        <w:t>CRC Safe Sport Policy Manual</w:t>
      </w:r>
      <w:r w:rsidRPr="00E30025">
        <w:rPr>
          <w:rFonts w:asciiTheme="minorHAnsi" w:hAnsiTheme="minorHAnsi" w:cstheme="minorHAnsi"/>
        </w:rPr>
        <w:t xml:space="preserve">. </w:t>
      </w:r>
      <w:r w:rsidR="005B52B3" w:rsidRPr="00E30025">
        <w:rPr>
          <w:rFonts w:asciiTheme="minorHAnsi" w:hAnsiTheme="minorHAnsi" w:cstheme="minorHAnsi"/>
        </w:rPr>
        <w:t>Th</w:t>
      </w:r>
      <w:r w:rsidR="0016427C" w:rsidRPr="00E30025">
        <w:rPr>
          <w:rFonts w:asciiTheme="minorHAnsi" w:hAnsiTheme="minorHAnsi" w:cstheme="minorHAnsi"/>
        </w:rPr>
        <w:t xml:space="preserve">e following </w:t>
      </w:r>
      <w:r w:rsidR="005B52B3" w:rsidRPr="00E30025">
        <w:rPr>
          <w:rFonts w:asciiTheme="minorHAnsi" w:hAnsiTheme="minorHAnsi" w:cstheme="minorHAnsi"/>
        </w:rPr>
        <w:t xml:space="preserve">sets forth the dispute resolution and appeal procedure applicable to complaints or issues </w:t>
      </w:r>
      <w:r w:rsidR="0016427C" w:rsidRPr="00E30025">
        <w:rPr>
          <w:rFonts w:asciiTheme="minorHAnsi" w:hAnsiTheme="minorHAnsi" w:cstheme="minorHAnsi"/>
        </w:rPr>
        <w:t xml:space="preserve">that cannot be considered Safe Sport related but are otherwise </w:t>
      </w:r>
      <w:r w:rsidR="005B52B3" w:rsidRPr="00E30025">
        <w:rPr>
          <w:rFonts w:asciiTheme="minorHAnsi" w:hAnsiTheme="minorHAnsi" w:cstheme="minorHAnsi"/>
        </w:rPr>
        <w:t xml:space="preserve">arising from the activities of the CRC, its </w:t>
      </w:r>
      <w:r w:rsidR="0016427C" w:rsidRPr="00E30025">
        <w:rPr>
          <w:rFonts w:asciiTheme="minorHAnsi" w:hAnsiTheme="minorHAnsi" w:cstheme="minorHAnsi"/>
        </w:rPr>
        <w:t>members,</w:t>
      </w:r>
      <w:r w:rsidR="005B52B3" w:rsidRPr="00E30025">
        <w:rPr>
          <w:rFonts w:asciiTheme="minorHAnsi" w:hAnsiTheme="minorHAnsi" w:cstheme="minorHAnsi"/>
        </w:rPr>
        <w:t xml:space="preserve"> and Affiliates:</w:t>
      </w:r>
    </w:p>
    <w:p w14:paraId="7A02BE8C" w14:textId="176A6ACE" w:rsidR="002C297A" w:rsidRPr="0093144F" w:rsidRDefault="005B52B3" w:rsidP="00DD09D8">
      <w:pPr>
        <w:pStyle w:val="Heading2"/>
        <w:keepNext w:val="0"/>
        <w:keepLines w:val="0"/>
        <w:widowControl w:val="0"/>
        <w:spacing w:after="0" w:line="240" w:lineRule="auto"/>
        <w:ind w:left="-5"/>
        <w:rPr>
          <w:rFonts w:asciiTheme="minorHAnsi" w:hAnsiTheme="minorHAnsi" w:cstheme="minorHAnsi"/>
        </w:rPr>
      </w:pPr>
      <w:r w:rsidRPr="0093144F">
        <w:rPr>
          <w:rFonts w:asciiTheme="minorHAnsi" w:hAnsiTheme="minorHAnsi" w:cstheme="minorHAnsi"/>
          <w:sz w:val="26"/>
        </w:rPr>
        <w:t>6.1.2</w:t>
      </w:r>
      <w:r w:rsidRPr="0093144F">
        <w:rPr>
          <w:rFonts w:asciiTheme="minorHAnsi" w:eastAsia="Arial" w:hAnsiTheme="minorHAnsi" w:cstheme="minorHAnsi"/>
          <w:sz w:val="26"/>
        </w:rPr>
        <w:t xml:space="preserve"> </w:t>
      </w:r>
      <w:r w:rsidR="00F273B7">
        <w:rPr>
          <w:rFonts w:asciiTheme="minorHAnsi" w:eastAsia="Arial" w:hAnsiTheme="minorHAnsi" w:cstheme="minorHAnsi"/>
          <w:sz w:val="26"/>
        </w:rPr>
        <w:t xml:space="preserve">  </w:t>
      </w:r>
      <w:r w:rsidRPr="0093144F">
        <w:rPr>
          <w:rFonts w:asciiTheme="minorHAnsi" w:hAnsiTheme="minorHAnsi" w:cstheme="minorHAnsi"/>
          <w:sz w:val="26"/>
        </w:rPr>
        <w:t xml:space="preserve">Mediation </w:t>
      </w:r>
    </w:p>
    <w:p w14:paraId="56550123" w14:textId="77777777" w:rsidR="002C297A" w:rsidRPr="0093144F" w:rsidRDefault="005B52B3" w:rsidP="00F63D1D">
      <w:pPr>
        <w:widowControl w:val="0"/>
        <w:spacing w:after="400" w:line="240" w:lineRule="auto"/>
        <w:ind w:left="0" w:firstLine="0"/>
        <w:rPr>
          <w:rFonts w:asciiTheme="minorHAnsi" w:hAnsiTheme="minorHAnsi" w:cstheme="minorHAnsi"/>
        </w:rPr>
      </w:pPr>
      <w:r w:rsidRPr="0093144F">
        <w:rPr>
          <w:rFonts w:asciiTheme="minorHAnsi" w:hAnsiTheme="minorHAnsi" w:cstheme="minorHAnsi"/>
        </w:rPr>
        <w:t xml:space="preserve">The Executive, on receiving a complaint, will appoint a Board member of the CRC as the mediator in agreement with the complainant. The mediator should advise the terms of the procedure; for example, who may attend and the conduct of the meeting.  A mediation meeting shall be conducted, in which all parties will attempt to negotiate a resolution to the complaint. The outcome of the mediation stage is not binding but may be referred to in any subsequent hearing or appeal as may any failure or refusal to participate in such proceedings. </w:t>
      </w:r>
    </w:p>
    <w:p w14:paraId="1619745C" w14:textId="7ED1BFE8" w:rsidR="002C297A" w:rsidRPr="0093144F" w:rsidRDefault="005B52B3" w:rsidP="00DD09D8">
      <w:pPr>
        <w:pStyle w:val="Heading2"/>
        <w:keepNext w:val="0"/>
        <w:keepLines w:val="0"/>
        <w:widowControl w:val="0"/>
        <w:spacing w:after="0" w:line="240" w:lineRule="auto"/>
        <w:ind w:left="-5"/>
        <w:rPr>
          <w:rFonts w:asciiTheme="minorHAnsi" w:hAnsiTheme="minorHAnsi" w:cstheme="minorHAnsi"/>
        </w:rPr>
      </w:pPr>
      <w:r w:rsidRPr="0093144F">
        <w:rPr>
          <w:rFonts w:asciiTheme="minorHAnsi" w:hAnsiTheme="minorHAnsi" w:cstheme="minorHAnsi"/>
          <w:sz w:val="26"/>
        </w:rPr>
        <w:lastRenderedPageBreak/>
        <w:t>6.1.3</w:t>
      </w:r>
      <w:r w:rsidRPr="0093144F">
        <w:rPr>
          <w:rFonts w:asciiTheme="minorHAnsi" w:eastAsia="Arial" w:hAnsiTheme="minorHAnsi" w:cstheme="minorHAnsi"/>
          <w:sz w:val="26"/>
        </w:rPr>
        <w:t xml:space="preserve"> </w:t>
      </w:r>
      <w:r w:rsidR="00F273B7">
        <w:rPr>
          <w:rFonts w:asciiTheme="minorHAnsi" w:eastAsia="Arial" w:hAnsiTheme="minorHAnsi" w:cstheme="minorHAnsi"/>
          <w:sz w:val="26"/>
        </w:rPr>
        <w:t xml:space="preserve">  </w:t>
      </w:r>
      <w:r w:rsidRPr="0093144F">
        <w:rPr>
          <w:rFonts w:asciiTheme="minorHAnsi" w:hAnsiTheme="minorHAnsi" w:cstheme="minorHAnsi"/>
          <w:sz w:val="26"/>
        </w:rPr>
        <w:t xml:space="preserve">Hearing </w:t>
      </w:r>
    </w:p>
    <w:p w14:paraId="69919C53" w14:textId="77777777" w:rsidR="002C297A" w:rsidRPr="0093144F" w:rsidRDefault="005B52B3" w:rsidP="00F63D1D">
      <w:pPr>
        <w:widowControl w:val="0"/>
        <w:spacing w:after="405" w:line="240" w:lineRule="auto"/>
        <w:ind w:left="0" w:firstLine="0"/>
        <w:rPr>
          <w:rFonts w:asciiTheme="minorHAnsi" w:hAnsiTheme="minorHAnsi" w:cstheme="minorHAnsi"/>
        </w:rPr>
      </w:pPr>
      <w:r w:rsidRPr="0093144F">
        <w:rPr>
          <w:rFonts w:asciiTheme="minorHAnsi" w:hAnsiTheme="minorHAnsi" w:cstheme="minorHAnsi"/>
        </w:rPr>
        <w:t xml:space="preserve">If the complainant is not satisfied with the outcome of the mediation, they must set out their complaint in writing with a request for a hearing and send it to the CRC Secretary within a reasonable time. This may vary depending on the issue at hand but should not, where possible, exceed three months. A Review Hearing sub-committee shall be appointed and will consist of three Board members of the club. All sub-committee members must be independent of the complaint. The complainant should signify their agreement to the constituted panel. The sub-committee must give a fair and independent hearing to both sides of the complaint within an appropriate and agreed upon timeline. The complainant has the right to be accompanied. All discussions during the hearing should be recorded. If either party chooses not to attend the hearing, the panel, if properly constituted, has the right to proceed with the hearing based on written submissions. The result, and sufficient reasons to explain the result of the hearing, must be communicated to both parties within thirty (30) days. If the outcome of the hearing is unacceptable to either party, they have the right to appeal. </w:t>
      </w:r>
    </w:p>
    <w:p w14:paraId="1227111E" w14:textId="7EF340FF" w:rsidR="002C297A" w:rsidRPr="0093144F" w:rsidRDefault="005B52B3" w:rsidP="00DD09D8">
      <w:pPr>
        <w:pStyle w:val="Heading2"/>
        <w:keepNext w:val="0"/>
        <w:keepLines w:val="0"/>
        <w:widowControl w:val="0"/>
        <w:spacing w:after="0" w:line="240" w:lineRule="auto"/>
        <w:ind w:left="-5"/>
        <w:rPr>
          <w:rFonts w:asciiTheme="minorHAnsi" w:hAnsiTheme="minorHAnsi" w:cstheme="minorHAnsi"/>
        </w:rPr>
      </w:pPr>
      <w:r w:rsidRPr="0093144F">
        <w:rPr>
          <w:rFonts w:asciiTheme="minorHAnsi" w:hAnsiTheme="minorHAnsi" w:cstheme="minorHAnsi"/>
          <w:sz w:val="26"/>
        </w:rPr>
        <w:t>6.1.4</w:t>
      </w:r>
      <w:r w:rsidRPr="0093144F">
        <w:rPr>
          <w:rFonts w:asciiTheme="minorHAnsi" w:eastAsia="Arial" w:hAnsiTheme="minorHAnsi" w:cstheme="minorHAnsi"/>
          <w:sz w:val="26"/>
        </w:rPr>
        <w:t xml:space="preserve"> </w:t>
      </w:r>
      <w:r w:rsidR="00F273B7">
        <w:rPr>
          <w:rFonts w:asciiTheme="minorHAnsi" w:eastAsia="Arial" w:hAnsiTheme="minorHAnsi" w:cstheme="minorHAnsi"/>
          <w:sz w:val="26"/>
        </w:rPr>
        <w:t xml:space="preserve">  </w:t>
      </w:r>
      <w:r w:rsidRPr="0093144F">
        <w:rPr>
          <w:rFonts w:asciiTheme="minorHAnsi" w:hAnsiTheme="minorHAnsi" w:cstheme="minorHAnsi"/>
          <w:sz w:val="26"/>
        </w:rPr>
        <w:t xml:space="preserve">Appeal </w:t>
      </w:r>
    </w:p>
    <w:p w14:paraId="7FC87420" w14:textId="77777777" w:rsidR="002C297A" w:rsidRPr="0093144F" w:rsidRDefault="005B52B3" w:rsidP="00F63D1D">
      <w:pPr>
        <w:widowControl w:val="0"/>
        <w:spacing w:after="0" w:line="240" w:lineRule="auto"/>
        <w:ind w:left="0" w:firstLine="0"/>
        <w:rPr>
          <w:rFonts w:asciiTheme="minorHAnsi" w:hAnsiTheme="minorHAnsi" w:cstheme="minorHAnsi"/>
        </w:rPr>
      </w:pPr>
      <w:r w:rsidRPr="0093144F">
        <w:rPr>
          <w:rFonts w:asciiTheme="minorHAnsi" w:hAnsiTheme="minorHAnsi" w:cstheme="minorHAnsi"/>
        </w:rPr>
        <w:t xml:space="preserve">If either party wishes to appeal against the outcome of the complaint hearing they should set out the grounds on which they wish to appeal in writing. This letter should be sent to the Board within 14 days of the outcome of the initial hearing being known. An appeal should be granted by the Board where there is a “strong arguable case” that either: </w:t>
      </w:r>
    </w:p>
    <w:p w14:paraId="481BF3B9" w14:textId="77777777" w:rsidR="002C297A" w:rsidRPr="0093144F" w:rsidRDefault="005B52B3" w:rsidP="00DD09D8">
      <w:pPr>
        <w:widowControl w:val="0"/>
        <w:numPr>
          <w:ilvl w:val="0"/>
          <w:numId w:val="23"/>
        </w:numPr>
        <w:spacing w:line="240" w:lineRule="auto"/>
        <w:ind w:hanging="360"/>
        <w:rPr>
          <w:rFonts w:asciiTheme="minorHAnsi" w:hAnsiTheme="minorHAnsi" w:cstheme="minorHAnsi"/>
        </w:rPr>
      </w:pPr>
      <w:r w:rsidRPr="0093144F">
        <w:rPr>
          <w:rFonts w:asciiTheme="minorHAnsi" w:hAnsiTheme="minorHAnsi" w:cstheme="minorHAnsi"/>
        </w:rPr>
        <w:t xml:space="preserve">Relevant information was ignored or not considered by the original panel. </w:t>
      </w:r>
    </w:p>
    <w:p w14:paraId="7361E309" w14:textId="77777777" w:rsidR="002C297A" w:rsidRPr="0093144F" w:rsidRDefault="005B52B3" w:rsidP="00DD09D8">
      <w:pPr>
        <w:widowControl w:val="0"/>
        <w:numPr>
          <w:ilvl w:val="0"/>
          <w:numId w:val="23"/>
        </w:numPr>
        <w:spacing w:line="240" w:lineRule="auto"/>
        <w:ind w:hanging="360"/>
        <w:rPr>
          <w:rFonts w:asciiTheme="minorHAnsi" w:hAnsiTheme="minorHAnsi" w:cstheme="minorHAnsi"/>
        </w:rPr>
      </w:pPr>
      <w:r w:rsidRPr="0093144F">
        <w:rPr>
          <w:rFonts w:asciiTheme="minorHAnsi" w:hAnsiTheme="minorHAnsi" w:cstheme="minorHAnsi"/>
        </w:rPr>
        <w:t xml:space="preserve">The review hearing was tainted by unreasonable bias or conflict of interests. </w:t>
      </w:r>
    </w:p>
    <w:p w14:paraId="0D4FC084" w14:textId="77777777" w:rsidR="002C297A" w:rsidRPr="0093144F" w:rsidRDefault="005B52B3" w:rsidP="00DD09D8">
      <w:pPr>
        <w:widowControl w:val="0"/>
        <w:numPr>
          <w:ilvl w:val="0"/>
          <w:numId w:val="23"/>
        </w:numPr>
        <w:spacing w:line="240" w:lineRule="auto"/>
        <w:ind w:hanging="360"/>
        <w:rPr>
          <w:rFonts w:asciiTheme="minorHAnsi" w:hAnsiTheme="minorHAnsi" w:cstheme="minorHAnsi"/>
        </w:rPr>
      </w:pPr>
      <w:r w:rsidRPr="0093144F">
        <w:rPr>
          <w:rFonts w:asciiTheme="minorHAnsi" w:hAnsiTheme="minorHAnsi" w:cstheme="minorHAnsi"/>
        </w:rPr>
        <w:t xml:space="preserve">The provisions of this policy were not substantially adhered to. </w:t>
      </w:r>
    </w:p>
    <w:p w14:paraId="47993F53" w14:textId="77777777" w:rsidR="002C297A" w:rsidRPr="0093144F" w:rsidRDefault="005B52B3" w:rsidP="00DD09D8">
      <w:pPr>
        <w:widowControl w:val="0"/>
        <w:numPr>
          <w:ilvl w:val="0"/>
          <w:numId w:val="23"/>
        </w:numPr>
        <w:spacing w:line="240" w:lineRule="auto"/>
        <w:ind w:hanging="360"/>
        <w:rPr>
          <w:rFonts w:asciiTheme="minorHAnsi" w:hAnsiTheme="minorHAnsi" w:cstheme="minorHAnsi"/>
        </w:rPr>
      </w:pPr>
      <w:r w:rsidRPr="0093144F">
        <w:rPr>
          <w:rFonts w:asciiTheme="minorHAnsi" w:hAnsiTheme="minorHAnsi" w:cstheme="minorHAnsi"/>
        </w:rPr>
        <w:t xml:space="preserve">The review hearing sub-committee exceeded its jurisdiction. </w:t>
      </w:r>
    </w:p>
    <w:p w14:paraId="5D1F35E8" w14:textId="77777777" w:rsidR="002C297A" w:rsidRPr="0093144F" w:rsidRDefault="005B52B3" w:rsidP="00DD09D8">
      <w:pPr>
        <w:widowControl w:val="0"/>
        <w:numPr>
          <w:ilvl w:val="0"/>
          <w:numId w:val="23"/>
        </w:numPr>
        <w:spacing w:after="184" w:line="240" w:lineRule="auto"/>
        <w:ind w:hanging="360"/>
        <w:rPr>
          <w:rFonts w:asciiTheme="minorHAnsi" w:hAnsiTheme="minorHAnsi" w:cstheme="minorHAnsi"/>
        </w:rPr>
      </w:pPr>
      <w:r w:rsidRPr="0093144F">
        <w:rPr>
          <w:rFonts w:asciiTheme="minorHAnsi" w:hAnsiTheme="minorHAnsi" w:cstheme="minorHAnsi"/>
        </w:rPr>
        <w:t xml:space="preserve">The findings of the review hearing sub-committee were irrational. </w:t>
      </w:r>
    </w:p>
    <w:p w14:paraId="1163EE8F" w14:textId="77777777" w:rsidR="002C297A" w:rsidRPr="0093144F" w:rsidRDefault="005B52B3" w:rsidP="00F273B7">
      <w:pPr>
        <w:widowControl w:val="0"/>
        <w:spacing w:after="600" w:line="240" w:lineRule="auto"/>
        <w:ind w:left="0" w:firstLine="0"/>
        <w:rPr>
          <w:rFonts w:asciiTheme="minorHAnsi" w:hAnsiTheme="minorHAnsi" w:cstheme="minorHAnsi"/>
        </w:rPr>
      </w:pPr>
      <w:r w:rsidRPr="0093144F">
        <w:rPr>
          <w:rFonts w:asciiTheme="minorHAnsi" w:hAnsiTheme="minorHAnsi" w:cstheme="minorHAnsi"/>
        </w:rPr>
        <w:t xml:space="preserve">The CRC Executive will decide whether an appeal is granted. If the appeal is granted, they will appoint an appeal panel of three individuals who were not members of the review hearing sub-committee to consider the appeal, none of whom have had prior involvement in the matter and include at least one individual who is independent of the Board. The outcome of the appeal will be final. </w:t>
      </w:r>
    </w:p>
    <w:p w14:paraId="41C39F4B" w14:textId="396F60E8" w:rsidR="002C297A" w:rsidRPr="0093144F" w:rsidRDefault="005B52B3" w:rsidP="00DD09D8">
      <w:pPr>
        <w:pStyle w:val="Heading1"/>
        <w:keepNext w:val="0"/>
        <w:keepLines w:val="0"/>
        <w:widowControl w:val="0"/>
        <w:spacing w:after="0" w:line="240" w:lineRule="auto"/>
        <w:ind w:left="-5"/>
        <w:rPr>
          <w:rFonts w:asciiTheme="minorHAnsi" w:hAnsiTheme="minorHAnsi" w:cstheme="minorHAnsi"/>
        </w:rPr>
      </w:pPr>
      <w:r w:rsidRPr="0093144F">
        <w:rPr>
          <w:rFonts w:asciiTheme="minorHAnsi" w:hAnsiTheme="minorHAnsi" w:cstheme="minorHAnsi"/>
        </w:rPr>
        <w:t>7</w:t>
      </w:r>
      <w:r w:rsidRPr="0093144F">
        <w:rPr>
          <w:rFonts w:asciiTheme="minorHAnsi" w:eastAsia="Arial" w:hAnsiTheme="minorHAnsi" w:cstheme="minorHAnsi"/>
        </w:rPr>
        <w:t xml:space="preserve"> </w:t>
      </w:r>
      <w:r w:rsidR="00F273B7">
        <w:rPr>
          <w:rFonts w:asciiTheme="minorHAnsi" w:eastAsia="Arial" w:hAnsiTheme="minorHAnsi" w:cstheme="minorHAnsi"/>
        </w:rPr>
        <w:t xml:space="preserve">   </w:t>
      </w:r>
      <w:r w:rsidRPr="0093144F">
        <w:rPr>
          <w:rFonts w:asciiTheme="minorHAnsi" w:hAnsiTheme="minorHAnsi" w:cstheme="minorHAnsi"/>
        </w:rPr>
        <w:t xml:space="preserve">Additional Rules and Procedures </w:t>
      </w:r>
    </w:p>
    <w:p w14:paraId="08C2D4B2" w14:textId="77777777" w:rsidR="002C297A" w:rsidRPr="0093144F" w:rsidRDefault="005B52B3" w:rsidP="00DD09D8">
      <w:pPr>
        <w:widowControl w:val="0"/>
        <w:numPr>
          <w:ilvl w:val="0"/>
          <w:numId w:val="24"/>
        </w:numPr>
        <w:spacing w:line="240" w:lineRule="auto"/>
        <w:ind w:hanging="361"/>
        <w:rPr>
          <w:rFonts w:asciiTheme="minorHAnsi" w:hAnsiTheme="minorHAnsi" w:cstheme="minorHAnsi"/>
        </w:rPr>
      </w:pPr>
      <w:r w:rsidRPr="0093144F">
        <w:rPr>
          <w:rFonts w:asciiTheme="minorHAnsi" w:hAnsiTheme="minorHAnsi" w:cstheme="minorHAnsi"/>
        </w:rPr>
        <w:t xml:space="preserve">Waiver(s) </w:t>
      </w:r>
    </w:p>
    <w:p w14:paraId="356658FA" w14:textId="77777777" w:rsidR="002C297A" w:rsidRPr="0093144F" w:rsidRDefault="005B52B3" w:rsidP="00DD09D8">
      <w:pPr>
        <w:widowControl w:val="0"/>
        <w:numPr>
          <w:ilvl w:val="0"/>
          <w:numId w:val="24"/>
        </w:numPr>
        <w:spacing w:line="240" w:lineRule="auto"/>
        <w:ind w:hanging="361"/>
        <w:rPr>
          <w:rFonts w:asciiTheme="minorHAnsi" w:hAnsiTheme="minorHAnsi" w:cstheme="minorHAnsi"/>
        </w:rPr>
      </w:pPr>
      <w:r w:rsidRPr="0093144F">
        <w:rPr>
          <w:rFonts w:asciiTheme="minorHAnsi" w:hAnsiTheme="minorHAnsi" w:cstheme="minorHAnsi"/>
        </w:rPr>
        <w:t xml:space="preserve">Code of Conduct </w:t>
      </w:r>
    </w:p>
    <w:p w14:paraId="32703E05" w14:textId="77777777" w:rsidR="002C297A" w:rsidRPr="0093144F" w:rsidRDefault="005B52B3" w:rsidP="00DD09D8">
      <w:pPr>
        <w:widowControl w:val="0"/>
        <w:numPr>
          <w:ilvl w:val="0"/>
          <w:numId w:val="24"/>
        </w:numPr>
        <w:spacing w:line="240" w:lineRule="auto"/>
        <w:ind w:hanging="361"/>
        <w:rPr>
          <w:rFonts w:asciiTheme="minorHAnsi" w:hAnsiTheme="minorHAnsi" w:cstheme="minorHAnsi"/>
        </w:rPr>
      </w:pPr>
      <w:r w:rsidRPr="0093144F">
        <w:rPr>
          <w:rFonts w:asciiTheme="minorHAnsi" w:hAnsiTheme="minorHAnsi" w:cstheme="minorHAnsi"/>
        </w:rPr>
        <w:t xml:space="preserve">Safety &amp; Boat Handling Handbook </w:t>
      </w:r>
    </w:p>
    <w:p w14:paraId="17081F6F" w14:textId="77777777" w:rsidR="002C297A" w:rsidRPr="0093144F" w:rsidRDefault="005B52B3" w:rsidP="00DD09D8">
      <w:pPr>
        <w:widowControl w:val="0"/>
        <w:numPr>
          <w:ilvl w:val="0"/>
          <w:numId w:val="24"/>
        </w:numPr>
        <w:spacing w:line="240" w:lineRule="auto"/>
        <w:ind w:hanging="361"/>
        <w:rPr>
          <w:rFonts w:asciiTheme="minorHAnsi" w:hAnsiTheme="minorHAnsi" w:cstheme="minorHAnsi"/>
        </w:rPr>
      </w:pPr>
      <w:r w:rsidRPr="0093144F">
        <w:rPr>
          <w:rFonts w:asciiTheme="minorHAnsi" w:hAnsiTheme="minorHAnsi" w:cstheme="minorHAnsi"/>
        </w:rPr>
        <w:t xml:space="preserve">ARA Concussion policy </w:t>
      </w:r>
    </w:p>
    <w:p w14:paraId="2DAAA218" w14:textId="77777777" w:rsidR="002C297A" w:rsidRPr="0093144F" w:rsidRDefault="005B52B3" w:rsidP="00DD09D8">
      <w:pPr>
        <w:widowControl w:val="0"/>
        <w:numPr>
          <w:ilvl w:val="0"/>
          <w:numId w:val="24"/>
        </w:numPr>
        <w:spacing w:line="240" w:lineRule="auto"/>
        <w:ind w:hanging="361"/>
        <w:rPr>
          <w:rFonts w:asciiTheme="minorHAnsi" w:hAnsiTheme="minorHAnsi" w:cstheme="minorHAnsi"/>
        </w:rPr>
      </w:pPr>
      <w:r w:rsidRPr="0093144F">
        <w:rPr>
          <w:rFonts w:asciiTheme="minorHAnsi" w:hAnsiTheme="minorHAnsi" w:cstheme="minorHAnsi"/>
        </w:rPr>
        <w:t xml:space="preserve">ARA screening Policy </w:t>
      </w:r>
    </w:p>
    <w:p w14:paraId="0619321D" w14:textId="77777777" w:rsidR="002C297A" w:rsidRPr="0093144F" w:rsidRDefault="005B52B3" w:rsidP="00DD09D8">
      <w:pPr>
        <w:widowControl w:val="0"/>
        <w:numPr>
          <w:ilvl w:val="0"/>
          <w:numId w:val="24"/>
        </w:numPr>
        <w:spacing w:line="240" w:lineRule="auto"/>
        <w:ind w:hanging="361"/>
        <w:rPr>
          <w:rFonts w:asciiTheme="minorHAnsi" w:hAnsiTheme="minorHAnsi" w:cstheme="minorHAnsi"/>
        </w:rPr>
      </w:pPr>
      <w:r w:rsidRPr="0093144F">
        <w:rPr>
          <w:rFonts w:asciiTheme="minorHAnsi" w:hAnsiTheme="minorHAnsi" w:cstheme="minorHAnsi"/>
        </w:rPr>
        <w:t xml:space="preserve">Junior Parents Guidelines </w:t>
      </w:r>
    </w:p>
    <w:p w14:paraId="0FA42947" w14:textId="1F1FCAE8" w:rsidR="002C297A" w:rsidRPr="00E30025" w:rsidRDefault="005B52B3" w:rsidP="00DD09D8">
      <w:pPr>
        <w:widowControl w:val="0"/>
        <w:numPr>
          <w:ilvl w:val="0"/>
          <w:numId w:val="24"/>
        </w:numPr>
        <w:spacing w:line="240" w:lineRule="auto"/>
        <w:ind w:hanging="361"/>
        <w:rPr>
          <w:rFonts w:asciiTheme="minorHAnsi" w:hAnsiTheme="minorHAnsi" w:cstheme="minorHAnsi"/>
        </w:rPr>
      </w:pPr>
      <w:r w:rsidRPr="00E30025">
        <w:rPr>
          <w:rFonts w:asciiTheme="minorHAnsi" w:hAnsiTheme="minorHAnsi" w:cstheme="minorHAnsi"/>
        </w:rPr>
        <w:t xml:space="preserve">RCA Safe Sport Policy </w:t>
      </w:r>
      <w:r w:rsidR="00F273B7" w:rsidRPr="00E30025">
        <w:rPr>
          <w:rFonts w:asciiTheme="minorHAnsi" w:hAnsiTheme="minorHAnsi" w:cstheme="minorHAnsi"/>
        </w:rPr>
        <w:t>Manual</w:t>
      </w:r>
      <w:r w:rsidRPr="00E30025">
        <w:rPr>
          <w:rFonts w:asciiTheme="minorHAnsi" w:hAnsiTheme="minorHAnsi" w:cstheme="minorHAnsi"/>
        </w:rPr>
        <w:t xml:space="preserve"> </w:t>
      </w:r>
    </w:p>
    <w:p w14:paraId="55337B6D" w14:textId="0C0B1BF0" w:rsidR="002C297A" w:rsidRPr="00E30025" w:rsidRDefault="005B52B3" w:rsidP="00F273B7">
      <w:pPr>
        <w:widowControl w:val="0"/>
        <w:numPr>
          <w:ilvl w:val="0"/>
          <w:numId w:val="24"/>
        </w:numPr>
        <w:spacing w:after="185" w:line="240" w:lineRule="auto"/>
        <w:ind w:hanging="361"/>
        <w:rPr>
          <w:rFonts w:asciiTheme="minorHAnsi" w:hAnsiTheme="minorHAnsi" w:cstheme="minorHAnsi"/>
        </w:rPr>
      </w:pPr>
      <w:r w:rsidRPr="00E30025">
        <w:rPr>
          <w:rFonts w:asciiTheme="minorHAnsi" w:hAnsiTheme="minorHAnsi" w:cstheme="minorHAnsi"/>
        </w:rPr>
        <w:t xml:space="preserve">Private Boat Storage Policy </w:t>
      </w:r>
    </w:p>
    <w:sectPr w:rsidR="002C297A" w:rsidRPr="00E30025" w:rsidSect="00F978CC">
      <w:headerReference w:type="even" r:id="rId20"/>
      <w:headerReference w:type="default" r:id="rId21"/>
      <w:footerReference w:type="even" r:id="rId22"/>
      <w:footerReference w:type="default" r:id="rId23"/>
      <w:headerReference w:type="first" r:id="rId24"/>
      <w:footerReference w:type="first" r:id="rId25"/>
      <w:pgSz w:w="12240" w:h="15840"/>
      <w:pgMar w:top="1418" w:right="1418" w:bottom="1418" w:left="1418" w:header="748"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0D23E" w14:textId="77777777" w:rsidR="00385F7C" w:rsidRDefault="00385F7C">
      <w:pPr>
        <w:spacing w:after="0" w:line="240" w:lineRule="auto"/>
      </w:pPr>
      <w:r>
        <w:separator/>
      </w:r>
    </w:p>
  </w:endnote>
  <w:endnote w:type="continuationSeparator" w:id="0">
    <w:p w14:paraId="50152128" w14:textId="77777777" w:rsidR="00385F7C" w:rsidRDefault="00385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5D13" w14:textId="2CB1E058" w:rsidR="002C297A" w:rsidRDefault="005B52B3">
    <w:pPr>
      <w:spacing w:after="0" w:line="259" w:lineRule="auto"/>
      <w:ind w:left="0" w:firstLine="0"/>
    </w:pPr>
    <w:r>
      <w:t>Final 202</w:t>
    </w:r>
    <w:r w:rsidR="00B433F3">
      <w:t>3</w:t>
    </w:r>
    <w:r w:rsidR="00C214A3">
      <w:t>-0</w:t>
    </w:r>
    <w:r w:rsidR="00B433F3">
      <w:t>9</w:t>
    </w:r>
    <w:r>
      <w:t xml:space="preserve"> </w:t>
    </w:r>
  </w:p>
  <w:p w14:paraId="520689E7" w14:textId="77777777" w:rsidR="002C297A" w:rsidRDefault="005B52B3">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52863" w14:textId="63A69FF2" w:rsidR="002C297A" w:rsidRDefault="005B52B3">
    <w:pPr>
      <w:spacing w:after="0" w:line="259" w:lineRule="auto"/>
      <w:ind w:left="0" w:firstLine="0"/>
    </w:pPr>
    <w:r>
      <w:t>Final 202</w:t>
    </w:r>
    <w:r w:rsidR="0026311F">
      <w:t>3</w:t>
    </w:r>
    <w:r w:rsidR="00C214A3">
      <w:t>-0</w:t>
    </w:r>
    <w:r w:rsidR="0026311F">
      <w:t>9</w:t>
    </w:r>
    <w:r>
      <w:t xml:space="preserve"> </w:t>
    </w:r>
  </w:p>
  <w:p w14:paraId="55EB4CA2" w14:textId="77777777" w:rsidR="002C297A" w:rsidRDefault="005B52B3">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B663B" w14:textId="77777777" w:rsidR="002C297A" w:rsidRDefault="005B52B3">
    <w:pPr>
      <w:spacing w:after="0" w:line="259" w:lineRule="auto"/>
      <w:ind w:left="0" w:firstLine="0"/>
    </w:pPr>
    <w:r>
      <w:t xml:space="preserve">Final 2021 </w:t>
    </w:r>
  </w:p>
  <w:p w14:paraId="441D88F3" w14:textId="77777777" w:rsidR="002C297A" w:rsidRDefault="005B52B3">
    <w:pPr>
      <w:spacing w:after="0" w:line="259" w:lineRule="auto"/>
      <w:ind w:left="0" w:firstLine="0"/>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FE3EB" w14:textId="48D2BF56" w:rsidR="002C297A" w:rsidRDefault="005B52B3">
    <w:pPr>
      <w:spacing w:after="0" w:line="259" w:lineRule="auto"/>
      <w:ind w:left="0" w:firstLine="0"/>
    </w:pPr>
    <w:r>
      <w:t>Final 202</w:t>
    </w:r>
    <w:r w:rsidR="00B433F3">
      <w:t>3</w:t>
    </w:r>
    <w:r w:rsidR="00C214A3">
      <w:t>-0</w:t>
    </w:r>
    <w:r w:rsidR="00B433F3">
      <w:t>9</w:t>
    </w:r>
    <w:r>
      <w:t xml:space="preserve"> </w:t>
    </w:r>
  </w:p>
  <w:p w14:paraId="3157A4E9" w14:textId="77777777" w:rsidR="002C297A" w:rsidRDefault="005B52B3">
    <w:pPr>
      <w:spacing w:after="0" w:line="259" w:lineRule="auto"/>
      <w:ind w:left="0" w:firstLine="0"/>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0C965" w14:textId="04FE9346" w:rsidR="002C297A" w:rsidRDefault="005B52B3">
    <w:pPr>
      <w:spacing w:after="0" w:line="259" w:lineRule="auto"/>
      <w:ind w:left="0" w:firstLine="0"/>
    </w:pPr>
    <w:r>
      <w:t>Final 202</w:t>
    </w:r>
    <w:r w:rsidR="00B433F3">
      <w:t>3</w:t>
    </w:r>
    <w:r w:rsidR="00C214A3">
      <w:t>-0</w:t>
    </w:r>
    <w:r w:rsidR="00B433F3">
      <w:t>9</w:t>
    </w:r>
    <w:r>
      <w:t xml:space="preserve"> </w:t>
    </w:r>
  </w:p>
  <w:p w14:paraId="6AFB1250" w14:textId="77777777" w:rsidR="002C297A" w:rsidRDefault="005B52B3">
    <w:pPr>
      <w:spacing w:after="0" w:line="259" w:lineRule="auto"/>
      <w:ind w:left="0" w:firstLine="0"/>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53A5" w14:textId="77777777" w:rsidR="002C297A" w:rsidRDefault="005B52B3">
    <w:pPr>
      <w:spacing w:after="0" w:line="259" w:lineRule="auto"/>
      <w:ind w:left="0" w:firstLine="0"/>
    </w:pPr>
    <w:r>
      <w:t xml:space="preserve">Final 2021 </w:t>
    </w:r>
  </w:p>
  <w:p w14:paraId="671CBA8E" w14:textId="77777777" w:rsidR="002C297A" w:rsidRDefault="005B52B3">
    <w:pPr>
      <w:spacing w:after="0" w:line="259" w:lineRule="auto"/>
      <w:ind w:left="0" w:firstLine="0"/>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72254" w14:textId="63AB623D" w:rsidR="002C297A" w:rsidRDefault="005B52B3">
    <w:pPr>
      <w:spacing w:after="0" w:line="259" w:lineRule="auto"/>
      <w:ind w:left="0" w:firstLine="0"/>
    </w:pPr>
    <w:r>
      <w:t>Final 202</w:t>
    </w:r>
    <w:r w:rsidR="00B433F3">
      <w:t>3</w:t>
    </w:r>
    <w:r w:rsidR="00C214A3">
      <w:t>-0</w:t>
    </w:r>
    <w:r w:rsidR="00B433F3">
      <w:t>9</w:t>
    </w:r>
    <w:r>
      <w:t xml:space="preserve"> </w:t>
    </w:r>
  </w:p>
  <w:p w14:paraId="177CE58E" w14:textId="77777777" w:rsidR="002C297A" w:rsidRDefault="005B52B3">
    <w:pPr>
      <w:spacing w:after="0" w:line="259" w:lineRule="auto"/>
      <w:ind w:left="0" w:firstLine="0"/>
    </w:pP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1C3A3" w14:textId="0D8655A4" w:rsidR="002C297A" w:rsidRDefault="005B52B3">
    <w:pPr>
      <w:spacing w:after="0" w:line="259" w:lineRule="auto"/>
      <w:ind w:left="0" w:firstLine="0"/>
    </w:pPr>
    <w:r>
      <w:t>Final 202</w:t>
    </w:r>
    <w:r w:rsidR="0026311F">
      <w:t>3</w:t>
    </w:r>
    <w:r w:rsidR="00C214A3">
      <w:t>-0</w:t>
    </w:r>
    <w:r w:rsidR="0026311F">
      <w:t>9</w:t>
    </w:r>
    <w:r>
      <w:t xml:space="preserve"> </w:t>
    </w:r>
  </w:p>
  <w:p w14:paraId="03EB00FC" w14:textId="77777777" w:rsidR="002C297A" w:rsidRDefault="005B52B3">
    <w:pPr>
      <w:spacing w:after="0" w:line="259" w:lineRule="auto"/>
      <w:ind w:left="0" w:firstLine="0"/>
    </w:pP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FA844" w14:textId="77777777" w:rsidR="002C297A" w:rsidRDefault="005B52B3">
    <w:pPr>
      <w:spacing w:after="0" w:line="259" w:lineRule="auto"/>
      <w:ind w:left="0" w:firstLine="0"/>
    </w:pPr>
    <w:r>
      <w:t xml:space="preserve">Final 2021 </w:t>
    </w:r>
  </w:p>
  <w:p w14:paraId="50071BD5" w14:textId="77777777" w:rsidR="002C297A" w:rsidRDefault="005B52B3">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8FD2E" w14:textId="77777777" w:rsidR="00385F7C" w:rsidRDefault="00385F7C">
      <w:pPr>
        <w:spacing w:after="0" w:line="240" w:lineRule="auto"/>
      </w:pPr>
      <w:r>
        <w:separator/>
      </w:r>
    </w:p>
  </w:footnote>
  <w:footnote w:type="continuationSeparator" w:id="0">
    <w:p w14:paraId="3B47A661" w14:textId="77777777" w:rsidR="00385F7C" w:rsidRDefault="00385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86AA0" w14:textId="77777777" w:rsidR="002C297A" w:rsidRDefault="005B52B3">
    <w:pPr>
      <w:spacing w:after="0" w:line="259" w:lineRule="auto"/>
      <w:ind w:firstLine="0"/>
      <w:jc w:val="center"/>
    </w:pPr>
    <w:r>
      <w:fldChar w:fldCharType="begin"/>
    </w:r>
    <w:r>
      <w:instrText xml:space="preserve"> PAGE   \* MERGEFORMAT </w:instrText>
    </w:r>
    <w:r>
      <w:fldChar w:fldCharType="separate"/>
    </w:r>
    <w:r>
      <w:t>1</w:t>
    </w:r>
    <w:r>
      <w:fldChar w:fldCharType="end"/>
    </w:r>
    <w:r>
      <w:t xml:space="preserve"> </w:t>
    </w:r>
  </w:p>
  <w:p w14:paraId="07EF5C1D" w14:textId="77777777" w:rsidR="002C297A" w:rsidRDefault="005B52B3">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D51D8" w14:textId="77777777" w:rsidR="002C297A" w:rsidRDefault="005B52B3">
    <w:pPr>
      <w:spacing w:after="0" w:line="259" w:lineRule="auto"/>
      <w:ind w:firstLine="0"/>
      <w:jc w:val="center"/>
    </w:pPr>
    <w:r>
      <w:fldChar w:fldCharType="begin"/>
    </w:r>
    <w:r>
      <w:instrText xml:space="preserve"> PAGE   \* MERGEFORMAT </w:instrText>
    </w:r>
    <w:r>
      <w:fldChar w:fldCharType="separate"/>
    </w:r>
    <w:r>
      <w:t>1</w:t>
    </w:r>
    <w:r>
      <w:fldChar w:fldCharType="end"/>
    </w:r>
    <w:r>
      <w:t xml:space="preserve"> </w:t>
    </w:r>
  </w:p>
  <w:p w14:paraId="7609920C" w14:textId="77777777" w:rsidR="002C297A" w:rsidRDefault="005B52B3">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5117" w14:textId="77777777" w:rsidR="002C297A" w:rsidRDefault="005B52B3">
    <w:pPr>
      <w:spacing w:after="0" w:line="259" w:lineRule="auto"/>
      <w:ind w:firstLine="0"/>
      <w:jc w:val="center"/>
    </w:pPr>
    <w:r>
      <w:fldChar w:fldCharType="begin"/>
    </w:r>
    <w:r>
      <w:instrText xml:space="preserve"> PAGE   \* MERGEFORMAT </w:instrText>
    </w:r>
    <w:r>
      <w:fldChar w:fldCharType="separate"/>
    </w:r>
    <w:r>
      <w:t>1</w:t>
    </w:r>
    <w:r>
      <w:fldChar w:fldCharType="end"/>
    </w:r>
    <w:r>
      <w:t xml:space="preserve"> </w:t>
    </w:r>
  </w:p>
  <w:p w14:paraId="714DC4E1" w14:textId="77777777" w:rsidR="002C297A" w:rsidRDefault="005B52B3">
    <w:pPr>
      <w:spacing w:after="0" w:line="259" w:lineRule="auto"/>
      <w:ind w:left="0" w:firstLine="0"/>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6861B" w14:textId="77777777" w:rsidR="002C297A" w:rsidRDefault="005B52B3">
    <w:pPr>
      <w:spacing w:after="0" w:line="259" w:lineRule="auto"/>
      <w:ind w:left="7" w:firstLine="0"/>
      <w:jc w:val="center"/>
    </w:pPr>
    <w:r>
      <w:fldChar w:fldCharType="begin"/>
    </w:r>
    <w:r>
      <w:instrText xml:space="preserve"> PAGE   \* MERGEFORMAT </w:instrText>
    </w:r>
    <w:r>
      <w:fldChar w:fldCharType="separate"/>
    </w:r>
    <w:r>
      <w:t>10</w:t>
    </w:r>
    <w:r>
      <w:fldChar w:fldCharType="end"/>
    </w:r>
    <w:r>
      <w:t xml:space="preserve"> </w:t>
    </w:r>
  </w:p>
  <w:p w14:paraId="7FC384F5" w14:textId="77777777" w:rsidR="002C297A" w:rsidRDefault="005B52B3">
    <w:pPr>
      <w:spacing w:after="214" w:line="259" w:lineRule="auto"/>
      <w:ind w:left="0" w:firstLine="0"/>
    </w:pPr>
    <w:r>
      <w:t xml:space="preserve"> </w:t>
    </w:r>
  </w:p>
  <w:p w14:paraId="0AD0B254" w14:textId="77777777" w:rsidR="002C297A" w:rsidRDefault="005B52B3">
    <w:pPr>
      <w:spacing w:after="0" w:line="259" w:lineRule="auto"/>
      <w:ind w:left="361" w:firstLine="0"/>
    </w:pPr>
    <w:r>
      <w:rPr>
        <w:rFonts w:ascii="Segoe UI Symbol" w:eastAsia="Segoe UI Symbol" w:hAnsi="Segoe UI Symbol" w:cs="Segoe UI Symbol"/>
      </w:rPr>
      <w:t>•</w:t>
    </w:r>
    <w:r>
      <w:rPr>
        <w:rFonts w:ascii="Arial" w:eastAsia="Arial" w:hAnsi="Arial" w:cs="Arial"/>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325D8" w14:textId="77777777" w:rsidR="002C297A" w:rsidRDefault="005B52B3">
    <w:pPr>
      <w:spacing w:after="0" w:line="259" w:lineRule="auto"/>
      <w:ind w:left="17" w:firstLine="0"/>
      <w:jc w:val="center"/>
    </w:pPr>
    <w:r>
      <w:fldChar w:fldCharType="begin"/>
    </w:r>
    <w:r>
      <w:instrText xml:space="preserve"> PAGE   \* MERGEFORMAT </w:instrText>
    </w:r>
    <w:r>
      <w:fldChar w:fldCharType="separate"/>
    </w:r>
    <w:r>
      <w:t>1</w:t>
    </w:r>
    <w:r>
      <w:fldChar w:fldCharType="end"/>
    </w:r>
    <w:r>
      <w:t xml:space="preserve"> </w:t>
    </w:r>
  </w:p>
  <w:p w14:paraId="408F92AE" w14:textId="77777777" w:rsidR="002C297A" w:rsidRDefault="005B52B3">
    <w:pPr>
      <w:spacing w:after="0" w:line="259" w:lineRule="auto"/>
      <w:ind w:left="0" w:firstLine="0"/>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D050" w14:textId="77777777" w:rsidR="002C297A" w:rsidRDefault="005B52B3">
    <w:pPr>
      <w:spacing w:after="0" w:line="259" w:lineRule="auto"/>
      <w:ind w:left="7" w:firstLine="0"/>
      <w:jc w:val="center"/>
    </w:pPr>
    <w:r>
      <w:fldChar w:fldCharType="begin"/>
    </w:r>
    <w:r>
      <w:instrText xml:space="preserve"> PAGE   \* MERGEFORMAT </w:instrText>
    </w:r>
    <w:r>
      <w:fldChar w:fldCharType="separate"/>
    </w:r>
    <w:r>
      <w:t>10</w:t>
    </w:r>
    <w:r>
      <w:fldChar w:fldCharType="end"/>
    </w:r>
    <w:r>
      <w:t xml:space="preserve"> </w:t>
    </w:r>
  </w:p>
  <w:p w14:paraId="0C2A706C" w14:textId="77777777" w:rsidR="002C297A" w:rsidRDefault="005B52B3">
    <w:pPr>
      <w:spacing w:after="214" w:line="259" w:lineRule="auto"/>
      <w:ind w:left="0" w:firstLine="0"/>
    </w:pPr>
    <w:r>
      <w:t xml:space="preserve"> </w:t>
    </w:r>
  </w:p>
  <w:p w14:paraId="53278D50" w14:textId="77777777" w:rsidR="002C297A" w:rsidRDefault="005B52B3">
    <w:pPr>
      <w:spacing w:after="0" w:line="259" w:lineRule="auto"/>
      <w:ind w:left="361" w:firstLine="0"/>
    </w:pPr>
    <w:r>
      <w:rPr>
        <w:rFonts w:ascii="Segoe UI Symbol" w:eastAsia="Segoe UI Symbol" w:hAnsi="Segoe UI Symbol" w:cs="Segoe UI Symbol"/>
      </w:rPr>
      <w:t>•</w:t>
    </w:r>
    <w:r>
      <w:rPr>
        <w:rFonts w:ascii="Arial" w:eastAsia="Arial" w:hAnsi="Arial" w:cs="Arial"/>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9E3B" w14:textId="77777777" w:rsidR="002C297A" w:rsidRDefault="005B52B3">
    <w:pPr>
      <w:spacing w:after="0" w:line="259" w:lineRule="auto"/>
      <w:ind w:left="17" w:firstLine="0"/>
      <w:jc w:val="center"/>
    </w:pPr>
    <w:r>
      <w:fldChar w:fldCharType="begin"/>
    </w:r>
    <w:r>
      <w:instrText xml:space="preserve"> PAGE   \* MERGEFORMAT </w:instrText>
    </w:r>
    <w:r>
      <w:fldChar w:fldCharType="separate"/>
    </w:r>
    <w:r>
      <w:t>1</w:t>
    </w:r>
    <w:r>
      <w:fldChar w:fldCharType="end"/>
    </w:r>
    <w:r>
      <w:t xml:space="preserve"> </w:t>
    </w:r>
  </w:p>
  <w:p w14:paraId="149C30E7" w14:textId="77777777" w:rsidR="002C297A" w:rsidRDefault="005B52B3">
    <w:pPr>
      <w:spacing w:after="0" w:line="259" w:lineRule="auto"/>
      <w:ind w:left="0" w:firstLine="0"/>
    </w:pP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FD750" w14:textId="77777777" w:rsidR="002C297A" w:rsidRDefault="005B52B3">
    <w:pPr>
      <w:spacing w:after="0" w:line="259" w:lineRule="auto"/>
      <w:ind w:left="17" w:firstLine="0"/>
      <w:jc w:val="center"/>
    </w:pPr>
    <w:r>
      <w:fldChar w:fldCharType="begin"/>
    </w:r>
    <w:r>
      <w:instrText xml:space="preserve"> PAGE   \* MERGEFORMAT </w:instrText>
    </w:r>
    <w:r>
      <w:fldChar w:fldCharType="separate"/>
    </w:r>
    <w:r>
      <w:t>1</w:t>
    </w:r>
    <w:r>
      <w:fldChar w:fldCharType="end"/>
    </w:r>
    <w:r>
      <w:t xml:space="preserve"> </w:t>
    </w:r>
  </w:p>
  <w:p w14:paraId="7C53EF33" w14:textId="77777777" w:rsidR="002C297A" w:rsidRDefault="005B52B3">
    <w:pPr>
      <w:spacing w:after="0" w:line="259" w:lineRule="auto"/>
      <w:ind w:left="0" w:firstLine="0"/>
    </w:pP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8FE4B" w14:textId="77777777" w:rsidR="002C297A" w:rsidRDefault="005B52B3">
    <w:pPr>
      <w:spacing w:after="0" w:line="259" w:lineRule="auto"/>
      <w:ind w:left="17" w:firstLine="0"/>
      <w:jc w:val="center"/>
    </w:pPr>
    <w:r>
      <w:fldChar w:fldCharType="begin"/>
    </w:r>
    <w:r>
      <w:instrText xml:space="preserve"> PAGE   \* MERGEFORMAT </w:instrText>
    </w:r>
    <w:r>
      <w:fldChar w:fldCharType="separate"/>
    </w:r>
    <w:r>
      <w:t>1</w:t>
    </w:r>
    <w:r>
      <w:fldChar w:fldCharType="end"/>
    </w:r>
    <w:r>
      <w:t xml:space="preserve"> </w:t>
    </w:r>
  </w:p>
  <w:p w14:paraId="07203334" w14:textId="77777777" w:rsidR="002C297A" w:rsidRDefault="005B52B3">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BDB"/>
    <w:multiLevelType w:val="hybridMultilevel"/>
    <w:tmpl w:val="9EA01164"/>
    <w:lvl w:ilvl="0" w:tplc="558EBF1E">
      <w:start w:val="1"/>
      <w:numFmt w:val="bullet"/>
      <w:lvlText w:val="•"/>
      <w:lvlJc w:val="left"/>
      <w:pPr>
        <w:ind w:left="1094" w:hanging="360"/>
      </w:pPr>
      <w:rPr>
        <w:rFonts w:ascii="Arial" w:hAnsi="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92140"/>
    <w:multiLevelType w:val="hybridMultilevel"/>
    <w:tmpl w:val="99ACC24E"/>
    <w:lvl w:ilvl="0" w:tplc="CFF6886E">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10D39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863582">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38C30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3429AA">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77A98FA">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5463EE">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1A143A">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3AF81A">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B04031"/>
    <w:multiLevelType w:val="hybridMultilevel"/>
    <w:tmpl w:val="C3181916"/>
    <w:lvl w:ilvl="0" w:tplc="EB3CE9FA">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30056E">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0EF936">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2D2ED9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00A40C">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BE241A">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1A7F92">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24CD0E">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E464726">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482827"/>
    <w:multiLevelType w:val="hybridMultilevel"/>
    <w:tmpl w:val="2F9AB7F6"/>
    <w:lvl w:ilvl="0" w:tplc="080E6E70">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46CD28">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ECE804">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FD8DB0E">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683CAC">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3A2392">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C05834">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D63850">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D85152">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494328C"/>
    <w:multiLevelType w:val="hybridMultilevel"/>
    <w:tmpl w:val="C196237C"/>
    <w:lvl w:ilvl="0" w:tplc="BBD8C494">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D4E4F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7042E4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8A227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A4E450">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DA249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EC1BAE">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9AFDD2">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A0A0AE">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87D7D9C"/>
    <w:multiLevelType w:val="hybridMultilevel"/>
    <w:tmpl w:val="4F2E1BE4"/>
    <w:lvl w:ilvl="0" w:tplc="4E2C3DD0">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12D028">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E920C76">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5C3AE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CE41E8">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AADE08">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E85A52">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AA641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7E65B8">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C9D40EF"/>
    <w:multiLevelType w:val="hybridMultilevel"/>
    <w:tmpl w:val="B87CFFC6"/>
    <w:lvl w:ilvl="0" w:tplc="0BAE5FF8">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B2B5D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D14759A">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6CEF26">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F4B7B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AA216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D080F0E">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085342">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AEA9276">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F73012D"/>
    <w:multiLevelType w:val="multilevel"/>
    <w:tmpl w:val="99ACC24E"/>
    <w:styleLink w:val="CurrentList2"/>
    <w:lvl w:ilvl="0">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F7C6EAE"/>
    <w:multiLevelType w:val="hybridMultilevel"/>
    <w:tmpl w:val="D3F04AF4"/>
    <w:lvl w:ilvl="0" w:tplc="03764340">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9A1E0C">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84018A">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954509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881D4A">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7CFE76">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0CA67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584D36">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626400">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31A17C2"/>
    <w:multiLevelType w:val="hybridMultilevel"/>
    <w:tmpl w:val="396421E2"/>
    <w:lvl w:ilvl="0" w:tplc="3656047C">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566C18">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7A1F64">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90C340">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321A10">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F66CC4">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4D41D5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DCEEB6">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7EDCCC">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61A3AE3"/>
    <w:multiLevelType w:val="hybridMultilevel"/>
    <w:tmpl w:val="BE2E9610"/>
    <w:lvl w:ilvl="0" w:tplc="5FF22730">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8CA56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CB61846">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7B82F44">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F61A16">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38A9B2">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E8043A">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4AD956">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FCE3AA">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6EF3665"/>
    <w:multiLevelType w:val="hybridMultilevel"/>
    <w:tmpl w:val="DCD46BC4"/>
    <w:lvl w:ilvl="0" w:tplc="A3F68356">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CE828C">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2805F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F8C10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00C48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10884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848E7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F6C816">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7A6048">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79D4F83"/>
    <w:multiLevelType w:val="hybridMultilevel"/>
    <w:tmpl w:val="110AF586"/>
    <w:lvl w:ilvl="0" w:tplc="558EBF1E">
      <w:start w:val="1"/>
      <w:numFmt w:val="bullet"/>
      <w:lvlText w:val="•"/>
      <w:lvlJc w:val="left"/>
      <w:pPr>
        <w:ind w:left="2534" w:hanging="360"/>
      </w:pPr>
      <w:rPr>
        <w:rFonts w:ascii="Arial" w:hAnsi="Arial" w:hint="default"/>
        <w:color w:val="00000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37DB130C"/>
    <w:multiLevelType w:val="hybridMultilevel"/>
    <w:tmpl w:val="B1104616"/>
    <w:lvl w:ilvl="0" w:tplc="26CA990E">
      <w:start w:val="1"/>
      <w:numFmt w:val="bullet"/>
      <w:lvlText w:val="•"/>
      <w:lvlJc w:val="left"/>
      <w:pPr>
        <w:ind w:left="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D8F548">
      <w:start w:val="1"/>
      <w:numFmt w:val="bullet"/>
      <w:lvlText w:val="o"/>
      <w:lvlJc w:val="left"/>
      <w:pPr>
        <w:ind w:left="13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F5676E4">
      <w:start w:val="1"/>
      <w:numFmt w:val="bullet"/>
      <w:lvlText w:val="▪"/>
      <w:lvlJc w:val="left"/>
      <w:pPr>
        <w:ind w:left="20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A664FE">
      <w:start w:val="1"/>
      <w:numFmt w:val="bullet"/>
      <w:lvlText w:val="•"/>
      <w:lvlJc w:val="left"/>
      <w:pPr>
        <w:ind w:left="2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9A6A40">
      <w:start w:val="1"/>
      <w:numFmt w:val="bullet"/>
      <w:lvlText w:val="o"/>
      <w:lvlJc w:val="left"/>
      <w:pPr>
        <w:ind w:left="3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70549E">
      <w:start w:val="1"/>
      <w:numFmt w:val="bullet"/>
      <w:lvlText w:val="▪"/>
      <w:lvlJc w:val="left"/>
      <w:pPr>
        <w:ind w:left="4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820D40">
      <w:start w:val="1"/>
      <w:numFmt w:val="bullet"/>
      <w:lvlText w:val="•"/>
      <w:lvlJc w:val="left"/>
      <w:pPr>
        <w:ind w:left="4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9E1D78">
      <w:start w:val="1"/>
      <w:numFmt w:val="bullet"/>
      <w:lvlText w:val="o"/>
      <w:lvlJc w:val="left"/>
      <w:pPr>
        <w:ind w:left="56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043FDC">
      <w:start w:val="1"/>
      <w:numFmt w:val="bullet"/>
      <w:lvlText w:val="▪"/>
      <w:lvlJc w:val="left"/>
      <w:pPr>
        <w:ind w:left="63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1E66543"/>
    <w:multiLevelType w:val="hybridMultilevel"/>
    <w:tmpl w:val="F1C48536"/>
    <w:lvl w:ilvl="0" w:tplc="E9749030">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8A1D28">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6E5462">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74B450">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1EECB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4681CA">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E44B2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A25974">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9EC99DC">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84B2E78"/>
    <w:multiLevelType w:val="hybridMultilevel"/>
    <w:tmpl w:val="D032C998"/>
    <w:lvl w:ilvl="0" w:tplc="5448E898">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B24D44">
      <w:start w:val="1"/>
      <w:numFmt w:val="bullet"/>
      <w:lvlText w:val="o"/>
      <w:lvlJc w:val="left"/>
      <w:pPr>
        <w:ind w:left="109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A564666">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3B438CA">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18F23FE4">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EE26B36">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F5CD25A">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9826BC4">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658D608">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A8A5672"/>
    <w:multiLevelType w:val="hybridMultilevel"/>
    <w:tmpl w:val="53CE8BC2"/>
    <w:lvl w:ilvl="0" w:tplc="237219B0">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CCA172">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BE0980">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AC6B4E">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AAA670">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909C76">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DAB202">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84F52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0C0ADA">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B496367"/>
    <w:multiLevelType w:val="hybridMultilevel"/>
    <w:tmpl w:val="52865B60"/>
    <w:lvl w:ilvl="0" w:tplc="02EC7224">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4ED1CA">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0448EE">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8626A3A">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86273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E89FA4">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94AF34">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96A876">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2C064A">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D987C80"/>
    <w:multiLevelType w:val="hybridMultilevel"/>
    <w:tmpl w:val="07407E88"/>
    <w:lvl w:ilvl="0" w:tplc="BE88E988">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A23DE4">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5CE09BE">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1E900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E2390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9665118">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EC98A8">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BC4554">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B8195E">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3425C94"/>
    <w:multiLevelType w:val="multilevel"/>
    <w:tmpl w:val="AC2E0E30"/>
    <w:lvl w:ilvl="0">
      <w:start w:val="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5B957A3"/>
    <w:multiLevelType w:val="hybridMultilevel"/>
    <w:tmpl w:val="A3E63D16"/>
    <w:lvl w:ilvl="0" w:tplc="D1B808A4">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CC5212">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3CA6BDA">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F2AD14">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E2D18E">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166944">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CC306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F4ABC4">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14A31E">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9740690"/>
    <w:multiLevelType w:val="hybridMultilevel"/>
    <w:tmpl w:val="C2BA0D62"/>
    <w:lvl w:ilvl="0" w:tplc="A7944C0C">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9EC76E">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62474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574AB2E">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44A84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462B9E8">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B83468">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C2F0EE">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CA6E8A">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EE3639C"/>
    <w:multiLevelType w:val="multilevel"/>
    <w:tmpl w:val="396421E2"/>
    <w:styleLink w:val="CurrentList1"/>
    <w:lvl w:ilvl="0">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5CA3627"/>
    <w:multiLevelType w:val="hybridMultilevel"/>
    <w:tmpl w:val="7C9AB44A"/>
    <w:lvl w:ilvl="0" w:tplc="558EBF1E">
      <w:start w:val="1"/>
      <w:numFmt w:val="bullet"/>
      <w:lvlText w:val="•"/>
      <w:lvlJc w:val="left"/>
      <w:pPr>
        <w:ind w:left="1094" w:hanging="360"/>
      </w:pPr>
      <w:rPr>
        <w:rFonts w:ascii="Arial" w:hAnsi="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6E699F"/>
    <w:multiLevelType w:val="hybridMultilevel"/>
    <w:tmpl w:val="79682B9E"/>
    <w:lvl w:ilvl="0" w:tplc="D840894E">
      <w:start w:val="1"/>
      <w:numFmt w:val="bullet"/>
      <w:lvlText w:val="•"/>
      <w:lvlJc w:val="left"/>
      <w:pPr>
        <w:ind w:left="706"/>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F320D248">
      <w:start w:val="1"/>
      <w:numFmt w:val="bullet"/>
      <w:lvlText w:val="o"/>
      <w:lvlJc w:val="left"/>
      <w:pPr>
        <w:ind w:left="1441"/>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2" w:tplc="D338B8F4">
      <w:start w:val="1"/>
      <w:numFmt w:val="bullet"/>
      <w:lvlText w:val="▪"/>
      <w:lvlJc w:val="left"/>
      <w:pPr>
        <w:ind w:left="2161"/>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3" w:tplc="EB7EE6F2">
      <w:start w:val="1"/>
      <w:numFmt w:val="bullet"/>
      <w:lvlText w:val="•"/>
      <w:lvlJc w:val="left"/>
      <w:pPr>
        <w:ind w:left="2881"/>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614ADC94">
      <w:start w:val="1"/>
      <w:numFmt w:val="bullet"/>
      <w:lvlText w:val="o"/>
      <w:lvlJc w:val="left"/>
      <w:pPr>
        <w:ind w:left="3601"/>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5" w:tplc="DA74523C">
      <w:start w:val="1"/>
      <w:numFmt w:val="bullet"/>
      <w:lvlText w:val="▪"/>
      <w:lvlJc w:val="left"/>
      <w:pPr>
        <w:ind w:left="4321"/>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6" w:tplc="5DA87D56">
      <w:start w:val="1"/>
      <w:numFmt w:val="bullet"/>
      <w:lvlText w:val="•"/>
      <w:lvlJc w:val="left"/>
      <w:pPr>
        <w:ind w:left="5041"/>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BCC2022A">
      <w:start w:val="1"/>
      <w:numFmt w:val="bullet"/>
      <w:lvlText w:val="o"/>
      <w:lvlJc w:val="left"/>
      <w:pPr>
        <w:ind w:left="5761"/>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8" w:tplc="45622E66">
      <w:start w:val="1"/>
      <w:numFmt w:val="bullet"/>
      <w:lvlText w:val="▪"/>
      <w:lvlJc w:val="left"/>
      <w:pPr>
        <w:ind w:left="6481"/>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abstractNum>
  <w:abstractNum w:abstractNumId="25" w15:restartNumberingAfterBreak="0">
    <w:nsid w:val="701223E8"/>
    <w:multiLevelType w:val="hybridMultilevel"/>
    <w:tmpl w:val="89560D88"/>
    <w:lvl w:ilvl="0" w:tplc="6720CA1C">
      <w:start w:val="1"/>
      <w:numFmt w:val="bullet"/>
      <w:lvlText w:val="•"/>
      <w:lvlJc w:val="left"/>
      <w:pPr>
        <w:ind w:left="706"/>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176C07B4">
      <w:start w:val="1"/>
      <w:numFmt w:val="bullet"/>
      <w:lvlText w:val="o"/>
      <w:lvlJc w:val="left"/>
      <w:pPr>
        <w:ind w:left="1441"/>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2" w:tplc="F822F6FA">
      <w:start w:val="1"/>
      <w:numFmt w:val="bullet"/>
      <w:lvlText w:val="▪"/>
      <w:lvlJc w:val="left"/>
      <w:pPr>
        <w:ind w:left="2161"/>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3" w:tplc="584CE304">
      <w:start w:val="1"/>
      <w:numFmt w:val="bullet"/>
      <w:lvlText w:val="•"/>
      <w:lvlJc w:val="left"/>
      <w:pPr>
        <w:ind w:left="2881"/>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954C26BE">
      <w:start w:val="1"/>
      <w:numFmt w:val="bullet"/>
      <w:lvlText w:val="o"/>
      <w:lvlJc w:val="left"/>
      <w:pPr>
        <w:ind w:left="3601"/>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5" w:tplc="A3964274">
      <w:start w:val="1"/>
      <w:numFmt w:val="bullet"/>
      <w:lvlText w:val="▪"/>
      <w:lvlJc w:val="left"/>
      <w:pPr>
        <w:ind w:left="4321"/>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6" w:tplc="C1B856A8">
      <w:start w:val="1"/>
      <w:numFmt w:val="bullet"/>
      <w:lvlText w:val="•"/>
      <w:lvlJc w:val="left"/>
      <w:pPr>
        <w:ind w:left="5041"/>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F3E2E694">
      <w:start w:val="1"/>
      <w:numFmt w:val="bullet"/>
      <w:lvlText w:val="o"/>
      <w:lvlJc w:val="left"/>
      <w:pPr>
        <w:ind w:left="5761"/>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8" w:tplc="5A34139E">
      <w:start w:val="1"/>
      <w:numFmt w:val="bullet"/>
      <w:lvlText w:val="▪"/>
      <w:lvlJc w:val="left"/>
      <w:pPr>
        <w:ind w:left="6481"/>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abstractNum>
  <w:abstractNum w:abstractNumId="26" w15:restartNumberingAfterBreak="0">
    <w:nsid w:val="72AD35CF"/>
    <w:multiLevelType w:val="hybridMultilevel"/>
    <w:tmpl w:val="23584D80"/>
    <w:lvl w:ilvl="0" w:tplc="8A8235BA">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DC4E8A">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70CAD0">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CC4AD5E">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181330">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EA13A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BA30B2">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7CB58E">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E039E6">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98A7568"/>
    <w:multiLevelType w:val="hybridMultilevel"/>
    <w:tmpl w:val="BE4CDD40"/>
    <w:lvl w:ilvl="0" w:tplc="230E51F0">
      <w:start w:val="3"/>
      <w:numFmt w:val="bullet"/>
      <w:lvlText w:val=""/>
      <w:lvlJc w:val="left"/>
      <w:pPr>
        <w:ind w:left="1441" w:hanging="360"/>
      </w:pPr>
      <w:rPr>
        <w:rFonts w:ascii="Symbol" w:eastAsia="Courier New" w:hAnsi="Symbol" w:cs="Courier New" w:hint="default"/>
        <w:sz w:val="20"/>
      </w:rPr>
    </w:lvl>
    <w:lvl w:ilvl="1" w:tplc="08090003" w:tentative="1">
      <w:start w:val="1"/>
      <w:numFmt w:val="bullet"/>
      <w:lvlText w:val="o"/>
      <w:lvlJc w:val="left"/>
      <w:pPr>
        <w:ind w:left="2161" w:hanging="360"/>
      </w:pPr>
      <w:rPr>
        <w:rFonts w:ascii="Courier New" w:hAnsi="Courier New" w:cs="Courier New" w:hint="default"/>
      </w:rPr>
    </w:lvl>
    <w:lvl w:ilvl="2" w:tplc="08090005" w:tentative="1">
      <w:start w:val="1"/>
      <w:numFmt w:val="bullet"/>
      <w:lvlText w:val=""/>
      <w:lvlJc w:val="left"/>
      <w:pPr>
        <w:ind w:left="2881" w:hanging="360"/>
      </w:pPr>
      <w:rPr>
        <w:rFonts w:ascii="Wingdings" w:hAnsi="Wingdings" w:hint="default"/>
      </w:rPr>
    </w:lvl>
    <w:lvl w:ilvl="3" w:tplc="08090001" w:tentative="1">
      <w:start w:val="1"/>
      <w:numFmt w:val="bullet"/>
      <w:lvlText w:val=""/>
      <w:lvlJc w:val="left"/>
      <w:pPr>
        <w:ind w:left="3601" w:hanging="360"/>
      </w:pPr>
      <w:rPr>
        <w:rFonts w:ascii="Symbol" w:hAnsi="Symbol" w:hint="default"/>
      </w:rPr>
    </w:lvl>
    <w:lvl w:ilvl="4" w:tplc="08090003" w:tentative="1">
      <w:start w:val="1"/>
      <w:numFmt w:val="bullet"/>
      <w:lvlText w:val="o"/>
      <w:lvlJc w:val="left"/>
      <w:pPr>
        <w:ind w:left="4321" w:hanging="360"/>
      </w:pPr>
      <w:rPr>
        <w:rFonts w:ascii="Courier New" w:hAnsi="Courier New" w:cs="Courier New" w:hint="default"/>
      </w:rPr>
    </w:lvl>
    <w:lvl w:ilvl="5" w:tplc="08090005" w:tentative="1">
      <w:start w:val="1"/>
      <w:numFmt w:val="bullet"/>
      <w:lvlText w:val=""/>
      <w:lvlJc w:val="left"/>
      <w:pPr>
        <w:ind w:left="5041" w:hanging="360"/>
      </w:pPr>
      <w:rPr>
        <w:rFonts w:ascii="Wingdings" w:hAnsi="Wingdings" w:hint="default"/>
      </w:rPr>
    </w:lvl>
    <w:lvl w:ilvl="6" w:tplc="08090001" w:tentative="1">
      <w:start w:val="1"/>
      <w:numFmt w:val="bullet"/>
      <w:lvlText w:val=""/>
      <w:lvlJc w:val="left"/>
      <w:pPr>
        <w:ind w:left="5761" w:hanging="360"/>
      </w:pPr>
      <w:rPr>
        <w:rFonts w:ascii="Symbol" w:hAnsi="Symbol" w:hint="default"/>
      </w:rPr>
    </w:lvl>
    <w:lvl w:ilvl="7" w:tplc="08090003" w:tentative="1">
      <w:start w:val="1"/>
      <w:numFmt w:val="bullet"/>
      <w:lvlText w:val="o"/>
      <w:lvlJc w:val="left"/>
      <w:pPr>
        <w:ind w:left="6481" w:hanging="360"/>
      </w:pPr>
      <w:rPr>
        <w:rFonts w:ascii="Courier New" w:hAnsi="Courier New" w:cs="Courier New" w:hint="default"/>
      </w:rPr>
    </w:lvl>
    <w:lvl w:ilvl="8" w:tplc="08090005" w:tentative="1">
      <w:start w:val="1"/>
      <w:numFmt w:val="bullet"/>
      <w:lvlText w:val=""/>
      <w:lvlJc w:val="left"/>
      <w:pPr>
        <w:ind w:left="7201" w:hanging="360"/>
      </w:pPr>
      <w:rPr>
        <w:rFonts w:ascii="Wingdings" w:hAnsi="Wingdings" w:hint="default"/>
      </w:rPr>
    </w:lvl>
  </w:abstractNum>
  <w:abstractNum w:abstractNumId="28" w15:restartNumberingAfterBreak="0">
    <w:nsid w:val="79C66181"/>
    <w:multiLevelType w:val="multilevel"/>
    <w:tmpl w:val="D80AB308"/>
    <w:lvl w:ilvl="0">
      <w:start w:val="1"/>
      <w:numFmt w:val="decimal"/>
      <w:lvlText w:val="%1"/>
      <w:lvlJc w:val="left"/>
      <w:pPr>
        <w:ind w:left="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FE137D2"/>
    <w:multiLevelType w:val="hybridMultilevel"/>
    <w:tmpl w:val="43F0BE38"/>
    <w:lvl w:ilvl="0" w:tplc="E8080718">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6A92CC">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242DFE">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7643A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C441C8">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D80006">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DC928A">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F212BE">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046362">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984844395">
    <w:abstractNumId w:val="28"/>
  </w:num>
  <w:num w:numId="2" w16cid:durableId="1652247388">
    <w:abstractNumId w:val="19"/>
  </w:num>
  <w:num w:numId="3" w16cid:durableId="1366248301">
    <w:abstractNumId w:val="29"/>
  </w:num>
  <w:num w:numId="4" w16cid:durableId="1270166095">
    <w:abstractNumId w:val="4"/>
  </w:num>
  <w:num w:numId="5" w16cid:durableId="382870383">
    <w:abstractNumId w:val="5"/>
  </w:num>
  <w:num w:numId="6" w16cid:durableId="1787043072">
    <w:abstractNumId w:val="16"/>
  </w:num>
  <w:num w:numId="7" w16cid:durableId="1426263241">
    <w:abstractNumId w:val="14"/>
  </w:num>
  <w:num w:numId="8" w16cid:durableId="1860272066">
    <w:abstractNumId w:val="15"/>
  </w:num>
  <w:num w:numId="9" w16cid:durableId="1654067127">
    <w:abstractNumId w:val="17"/>
  </w:num>
  <w:num w:numId="10" w16cid:durableId="1854878626">
    <w:abstractNumId w:val="8"/>
  </w:num>
  <w:num w:numId="11" w16cid:durableId="157694257">
    <w:abstractNumId w:val="9"/>
  </w:num>
  <w:num w:numId="12" w16cid:durableId="1229850553">
    <w:abstractNumId w:val="21"/>
  </w:num>
  <w:num w:numId="13" w16cid:durableId="962492843">
    <w:abstractNumId w:val="10"/>
  </w:num>
  <w:num w:numId="14" w16cid:durableId="466049223">
    <w:abstractNumId w:val="1"/>
  </w:num>
  <w:num w:numId="15" w16cid:durableId="1290355356">
    <w:abstractNumId w:val="3"/>
  </w:num>
  <w:num w:numId="16" w16cid:durableId="89277536">
    <w:abstractNumId w:val="25"/>
  </w:num>
  <w:num w:numId="17" w16cid:durableId="1893736235">
    <w:abstractNumId w:val="24"/>
  </w:num>
  <w:num w:numId="18" w16cid:durableId="347146111">
    <w:abstractNumId w:val="2"/>
  </w:num>
  <w:num w:numId="19" w16cid:durableId="1214121470">
    <w:abstractNumId w:val="18"/>
  </w:num>
  <w:num w:numId="20" w16cid:durableId="1155804722">
    <w:abstractNumId w:val="20"/>
  </w:num>
  <w:num w:numId="21" w16cid:durableId="565653369">
    <w:abstractNumId w:val="26"/>
  </w:num>
  <w:num w:numId="22" w16cid:durableId="2037462453">
    <w:abstractNumId w:val="6"/>
  </w:num>
  <w:num w:numId="23" w16cid:durableId="870456003">
    <w:abstractNumId w:val="11"/>
  </w:num>
  <w:num w:numId="24" w16cid:durableId="1899045423">
    <w:abstractNumId w:val="13"/>
  </w:num>
  <w:num w:numId="25" w16cid:durableId="433477201">
    <w:abstractNumId w:val="22"/>
  </w:num>
  <w:num w:numId="26" w16cid:durableId="1298489133">
    <w:abstractNumId w:val="7"/>
  </w:num>
  <w:num w:numId="27" w16cid:durableId="905921315">
    <w:abstractNumId w:val="23"/>
  </w:num>
  <w:num w:numId="28" w16cid:durableId="261575928">
    <w:abstractNumId w:val="0"/>
  </w:num>
  <w:num w:numId="29" w16cid:durableId="33888707">
    <w:abstractNumId w:val="27"/>
  </w:num>
  <w:num w:numId="30" w16cid:durableId="16541429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97A"/>
    <w:rsid w:val="00023D49"/>
    <w:rsid w:val="000479A6"/>
    <w:rsid w:val="00062187"/>
    <w:rsid w:val="000A0FFE"/>
    <w:rsid w:val="000B622D"/>
    <w:rsid w:val="0016427C"/>
    <w:rsid w:val="001933C8"/>
    <w:rsid w:val="00245230"/>
    <w:rsid w:val="0026311F"/>
    <w:rsid w:val="002875F1"/>
    <w:rsid w:val="002C297A"/>
    <w:rsid w:val="002D48DC"/>
    <w:rsid w:val="003338B3"/>
    <w:rsid w:val="003438BE"/>
    <w:rsid w:val="00363475"/>
    <w:rsid w:val="00385F7C"/>
    <w:rsid w:val="003A4F4F"/>
    <w:rsid w:val="003F11CA"/>
    <w:rsid w:val="004728EF"/>
    <w:rsid w:val="004C252D"/>
    <w:rsid w:val="004E55CB"/>
    <w:rsid w:val="004F4F4A"/>
    <w:rsid w:val="005429F8"/>
    <w:rsid w:val="0054703A"/>
    <w:rsid w:val="005B52B3"/>
    <w:rsid w:val="005C7703"/>
    <w:rsid w:val="00635EAF"/>
    <w:rsid w:val="0065458A"/>
    <w:rsid w:val="006632E8"/>
    <w:rsid w:val="0067468E"/>
    <w:rsid w:val="006E181D"/>
    <w:rsid w:val="00700047"/>
    <w:rsid w:val="007849C0"/>
    <w:rsid w:val="008536BD"/>
    <w:rsid w:val="008738C7"/>
    <w:rsid w:val="008B27C1"/>
    <w:rsid w:val="008D3EA4"/>
    <w:rsid w:val="008F1419"/>
    <w:rsid w:val="00920C1F"/>
    <w:rsid w:val="0093144F"/>
    <w:rsid w:val="00993192"/>
    <w:rsid w:val="00A100F3"/>
    <w:rsid w:val="00A93539"/>
    <w:rsid w:val="00AA5D95"/>
    <w:rsid w:val="00B049DF"/>
    <w:rsid w:val="00B242F3"/>
    <w:rsid w:val="00B42523"/>
    <w:rsid w:val="00B433F3"/>
    <w:rsid w:val="00C214A3"/>
    <w:rsid w:val="00C32E3F"/>
    <w:rsid w:val="00C605DB"/>
    <w:rsid w:val="00CB40FB"/>
    <w:rsid w:val="00CC65F1"/>
    <w:rsid w:val="00CD2DE7"/>
    <w:rsid w:val="00CF1F95"/>
    <w:rsid w:val="00D762E5"/>
    <w:rsid w:val="00DB6273"/>
    <w:rsid w:val="00DC22C4"/>
    <w:rsid w:val="00DD09D8"/>
    <w:rsid w:val="00DE3F67"/>
    <w:rsid w:val="00DE4418"/>
    <w:rsid w:val="00E123F2"/>
    <w:rsid w:val="00E30025"/>
    <w:rsid w:val="00EA01CC"/>
    <w:rsid w:val="00ED5462"/>
    <w:rsid w:val="00F05FBA"/>
    <w:rsid w:val="00F273B7"/>
    <w:rsid w:val="00F30ADD"/>
    <w:rsid w:val="00F53E66"/>
    <w:rsid w:val="00F63D1D"/>
    <w:rsid w:val="00F978CC"/>
    <w:rsid w:val="00FA1F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358B0F0"/>
  <w15:docId w15:val="{AC52760C-664E-8549-9568-B0E6CF4B0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pPr>
        <w:spacing w:after="31" w:line="271" w:lineRule="auto"/>
        <w:ind w:left="703"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sz w:val="22"/>
      <w:lang w:val="en-US" w:bidi="en-US"/>
    </w:rPr>
  </w:style>
  <w:style w:type="paragraph" w:styleId="Heading1">
    <w:name w:val="heading 1"/>
    <w:next w:val="Normal"/>
    <w:link w:val="Heading1Char"/>
    <w:uiPriority w:val="9"/>
    <w:qFormat/>
    <w:pPr>
      <w:keepNext/>
      <w:keepLines/>
      <w:spacing w:after="356" w:line="259" w:lineRule="auto"/>
      <w:ind w:left="10" w:hanging="10"/>
      <w:outlineLvl w:val="0"/>
    </w:pPr>
    <w:rPr>
      <w:rFonts w:ascii="Calibri" w:eastAsia="Calibri" w:hAnsi="Calibri" w:cs="Calibri"/>
      <w:b/>
      <w:i/>
      <w:color w:val="000000"/>
      <w:sz w:val="32"/>
    </w:rPr>
  </w:style>
  <w:style w:type="paragraph" w:styleId="Heading2">
    <w:name w:val="heading 2"/>
    <w:next w:val="Normal"/>
    <w:link w:val="Heading2Char"/>
    <w:uiPriority w:val="9"/>
    <w:unhideWhenUsed/>
    <w:qFormat/>
    <w:pPr>
      <w:keepNext/>
      <w:keepLines/>
      <w:spacing w:after="3" w:line="259" w:lineRule="auto"/>
      <w:ind w:left="10" w:hanging="10"/>
      <w:outlineLvl w:val="1"/>
    </w:pPr>
    <w:rPr>
      <w:rFonts w:ascii="Calibri" w:eastAsia="Calibri" w:hAnsi="Calibri" w:cs="Calibri"/>
      <w:b/>
      <w:i/>
      <w:color w:val="000000"/>
      <w:sz w:val="28"/>
    </w:rPr>
  </w:style>
  <w:style w:type="paragraph" w:styleId="Heading3">
    <w:name w:val="heading 3"/>
    <w:next w:val="Normal"/>
    <w:link w:val="Heading3Char"/>
    <w:uiPriority w:val="9"/>
    <w:unhideWhenUsed/>
    <w:qFormat/>
    <w:pPr>
      <w:keepNext/>
      <w:keepLines/>
      <w:spacing w:after="3" w:line="259" w:lineRule="auto"/>
      <w:ind w:left="10" w:hanging="10"/>
      <w:outlineLvl w:val="2"/>
    </w:pPr>
    <w:rPr>
      <w:rFonts w:ascii="Calibri" w:eastAsia="Calibri" w:hAnsi="Calibri" w:cs="Calibri"/>
      <w:b/>
      <w:i/>
      <w:color w:val="000000"/>
      <w:sz w:val="28"/>
    </w:rPr>
  </w:style>
  <w:style w:type="paragraph" w:styleId="Heading4">
    <w:name w:val="heading 4"/>
    <w:next w:val="Normal"/>
    <w:link w:val="Heading4Char"/>
    <w:uiPriority w:val="9"/>
    <w:unhideWhenUsed/>
    <w:qFormat/>
    <w:pPr>
      <w:keepNext/>
      <w:keepLines/>
      <w:spacing w:line="259" w:lineRule="auto"/>
      <w:ind w:left="10" w:hanging="10"/>
      <w:outlineLvl w:val="3"/>
    </w:pPr>
    <w:rPr>
      <w:rFonts w:ascii="Calibri" w:eastAsia="Calibri" w:hAnsi="Calibri" w:cs="Calibri"/>
      <w:b/>
      <w: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i/>
      <w:color w:val="000000"/>
      <w:sz w:val="32"/>
    </w:rPr>
  </w:style>
  <w:style w:type="character" w:customStyle="1" w:styleId="Heading4Char">
    <w:name w:val="Heading 4 Char"/>
    <w:link w:val="Heading4"/>
    <w:rPr>
      <w:rFonts w:ascii="Calibri" w:eastAsia="Calibri" w:hAnsi="Calibri" w:cs="Calibri"/>
      <w:b/>
      <w:i/>
      <w:color w:val="000000"/>
      <w:sz w:val="26"/>
    </w:rPr>
  </w:style>
  <w:style w:type="character" w:customStyle="1" w:styleId="Heading2Char">
    <w:name w:val="Heading 2 Char"/>
    <w:link w:val="Heading2"/>
    <w:rPr>
      <w:rFonts w:ascii="Calibri" w:eastAsia="Calibri" w:hAnsi="Calibri" w:cs="Calibri"/>
      <w:b/>
      <w:i/>
      <w:color w:val="000000"/>
      <w:sz w:val="28"/>
    </w:rPr>
  </w:style>
  <w:style w:type="character" w:customStyle="1" w:styleId="Heading3Char">
    <w:name w:val="Heading 3 Char"/>
    <w:link w:val="Heading3"/>
    <w:rPr>
      <w:rFonts w:ascii="Calibri" w:eastAsia="Calibri" w:hAnsi="Calibri" w:cs="Calibri"/>
      <w:b/>
      <w:i/>
      <w:color w:val="000000"/>
      <w:sz w:val="28"/>
    </w:rPr>
  </w:style>
  <w:style w:type="numbering" w:customStyle="1" w:styleId="CurrentList1">
    <w:name w:val="Current List1"/>
    <w:uiPriority w:val="99"/>
    <w:rsid w:val="00DD09D8"/>
    <w:pPr>
      <w:numPr>
        <w:numId w:val="25"/>
      </w:numPr>
    </w:pPr>
  </w:style>
  <w:style w:type="numbering" w:customStyle="1" w:styleId="CurrentList2">
    <w:name w:val="Current List2"/>
    <w:uiPriority w:val="99"/>
    <w:rsid w:val="00CF1F95"/>
    <w:pPr>
      <w:numPr>
        <w:numId w:val="26"/>
      </w:numPr>
    </w:pPr>
  </w:style>
  <w:style w:type="paragraph" w:styleId="ListParagraph">
    <w:name w:val="List Paragraph"/>
    <w:basedOn w:val="Normal"/>
    <w:uiPriority w:val="34"/>
    <w:qFormat/>
    <w:rsid w:val="00CF1F95"/>
    <w:pPr>
      <w:ind w:left="720"/>
      <w:contextualSpacing/>
    </w:pPr>
  </w:style>
  <w:style w:type="paragraph" w:styleId="Revision">
    <w:name w:val="Revision"/>
    <w:hidden/>
    <w:uiPriority w:val="99"/>
    <w:semiHidden/>
    <w:rsid w:val="003A4F4F"/>
    <w:pPr>
      <w:spacing w:after="0" w:line="240" w:lineRule="auto"/>
      <w:ind w:left="0" w:firstLine="0"/>
    </w:pPr>
    <w:rPr>
      <w:rFonts w:ascii="Calibri" w:eastAsia="Calibri" w:hAnsi="Calibri" w:cs="Calibri"/>
      <w:color w:val="000000"/>
      <w:sz w:val="22"/>
      <w:lang w:val="en-US" w:bidi="en-US"/>
    </w:rPr>
  </w:style>
  <w:style w:type="character" w:styleId="Hyperlink">
    <w:name w:val="Hyperlink"/>
    <w:basedOn w:val="DefaultParagraphFont"/>
    <w:uiPriority w:val="99"/>
    <w:unhideWhenUsed/>
    <w:rsid w:val="00D762E5"/>
    <w:rPr>
      <w:color w:val="0563C1" w:themeColor="hyperlink"/>
      <w:u w:val="single"/>
    </w:rPr>
  </w:style>
  <w:style w:type="character" w:styleId="UnresolvedMention">
    <w:name w:val="Unresolved Mention"/>
    <w:basedOn w:val="DefaultParagraphFont"/>
    <w:uiPriority w:val="99"/>
    <w:semiHidden/>
    <w:unhideWhenUsed/>
    <w:rsid w:val="00D76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calgaryrowing.com/resources/Documents/CRC%20Air%20Quality%20Guidelines%20.pdf" TargetMode="Externa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5869</Words>
  <Characters>33459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dc:creator>
  <cp:keywords/>
  <cp:lastModifiedBy>John Perri</cp:lastModifiedBy>
  <cp:revision>4</cp:revision>
  <cp:lastPrinted>2022-05-04T22:11:00Z</cp:lastPrinted>
  <dcterms:created xsi:type="dcterms:W3CDTF">2023-09-12T16:39:00Z</dcterms:created>
  <dcterms:modified xsi:type="dcterms:W3CDTF">2023-12-12T17:38:00Z</dcterms:modified>
</cp:coreProperties>
</file>